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EFD0" w14:textId="23151D6F" w:rsidR="00C77884" w:rsidRPr="00E53835" w:rsidRDefault="00717129" w:rsidP="00B97561">
      <w:pPr>
        <w:pStyle w:val="Heading2"/>
        <w:spacing w:before="75"/>
        <w:ind w:right="388"/>
        <w:jc w:val="center"/>
        <w:rPr>
          <w:rFonts w:asciiTheme="minorHAnsi" w:hAnsiTheme="minorHAnsi" w:cstheme="minorHAnsi"/>
        </w:rPr>
      </w:pPr>
      <w:r w:rsidRPr="00E53835">
        <w:rPr>
          <w:rFonts w:asciiTheme="minorHAnsi" w:hAnsiTheme="minorHAnsi" w:cstheme="minorHAnsi"/>
        </w:rPr>
        <w:t>Placeholder – Title of National Public Health Bulletin</w:t>
      </w:r>
    </w:p>
    <w:p w14:paraId="7C16F952" w14:textId="6F2DA561" w:rsidR="00717129" w:rsidRPr="00E53835" w:rsidRDefault="00717129" w:rsidP="00CA3A76">
      <w:pPr>
        <w:pStyle w:val="BodyText"/>
        <w:rPr>
          <w:rFonts w:cstheme="minorHAnsi"/>
        </w:rPr>
      </w:pPr>
    </w:p>
    <w:p w14:paraId="41013DA5" w14:textId="13EDEFFF" w:rsidR="00CA3A76" w:rsidRPr="00E53835" w:rsidRDefault="00055725" w:rsidP="00CA3A76">
      <w:pPr>
        <w:pStyle w:val="BodyText"/>
        <w:rPr>
          <w:rFonts w:cstheme="minorHAnsi"/>
        </w:rPr>
      </w:pPr>
      <w:r w:rsidRPr="00E53835">
        <w:rPr>
          <w:rFonts w:cstheme="minorHAnsi"/>
          <w:noProof/>
        </w:rPr>
        <mc:AlternateContent>
          <mc:Choice Requires="wps">
            <w:drawing>
              <wp:anchor distT="45720" distB="45720" distL="114300" distR="114300" simplePos="0" relativeHeight="251659264" behindDoc="0" locked="0" layoutInCell="1" allowOverlap="1" wp14:anchorId="2A1CD085" wp14:editId="2E7851B7">
                <wp:simplePos x="0" y="0"/>
                <wp:positionH relativeFrom="column">
                  <wp:align>center</wp:align>
                </wp:positionH>
                <wp:positionV relativeFrom="paragraph">
                  <wp:posOffset>182880</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56A4664" w14:textId="4C1AF7D1" w:rsidR="00055725" w:rsidRDefault="00055725" w:rsidP="00921046">
                            <w:pPr>
                              <w:jc w:val="center"/>
                            </w:pPr>
                            <w:r>
                              <w:t>Placeholder for Public Health Bulletin Logo</w:t>
                            </w:r>
                          </w:p>
                          <w:p w14:paraId="41A1E9D6" w14:textId="77777777" w:rsidR="00055725" w:rsidRDefault="00055725"/>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1CD085" id="_x0000_t202" coordsize="21600,21600" o:spt="202" path="m,l,21600r21600,l21600,xe">
                <v:stroke joinstyle="miter"/>
                <v:path gradientshapeok="t" o:connecttype="rect"/>
              </v:shapetype>
              <v:shape id="Text Box 2" o:spid="_x0000_s1026"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fit-shape-to-text:t">
                  <w:txbxContent>
                    <w:p w14:paraId="156A4664" w14:textId="4C1AF7D1" w:rsidR="00055725" w:rsidRDefault="00055725" w:rsidP="00921046">
                      <w:pPr>
                        <w:jc w:val="center"/>
                      </w:pPr>
                      <w:r>
                        <w:t>Placeholder for Public Health Bulletin Logo</w:t>
                      </w:r>
                    </w:p>
                    <w:p w14:paraId="41A1E9D6" w14:textId="77777777" w:rsidR="00055725" w:rsidRDefault="00055725"/>
                  </w:txbxContent>
                </v:textbox>
                <w10:wrap type="square"/>
              </v:shape>
            </w:pict>
          </mc:Fallback>
        </mc:AlternateContent>
      </w:r>
    </w:p>
    <w:p w14:paraId="01EA3EBD" w14:textId="77777777" w:rsidR="00CA3A76" w:rsidRPr="00E53835" w:rsidRDefault="00CA3A76" w:rsidP="00CA3A76">
      <w:pPr>
        <w:pStyle w:val="BodyText"/>
        <w:rPr>
          <w:rFonts w:cstheme="minorHAnsi"/>
        </w:rPr>
      </w:pPr>
    </w:p>
    <w:p w14:paraId="4262CE54" w14:textId="05875E82" w:rsidR="00CA3A76" w:rsidRPr="00E53835" w:rsidRDefault="00CA3A76" w:rsidP="00CA3A76">
      <w:pPr>
        <w:pStyle w:val="BodyText"/>
        <w:rPr>
          <w:rFonts w:cstheme="minorHAnsi"/>
        </w:rPr>
      </w:pPr>
    </w:p>
    <w:p w14:paraId="7EC71589" w14:textId="77777777" w:rsidR="00CA3A76" w:rsidRPr="00E53835" w:rsidRDefault="00CA3A76" w:rsidP="00CA3A76">
      <w:pPr>
        <w:pStyle w:val="BodyText"/>
        <w:rPr>
          <w:rFonts w:cstheme="minorHAnsi"/>
        </w:rPr>
      </w:pPr>
    </w:p>
    <w:p w14:paraId="1396AE39" w14:textId="798D7D44" w:rsidR="00105959" w:rsidRPr="00E53835" w:rsidRDefault="00105959" w:rsidP="00CA3A76">
      <w:pPr>
        <w:pStyle w:val="BodyText"/>
        <w:rPr>
          <w:rFonts w:cstheme="minorHAnsi"/>
        </w:rPr>
      </w:pPr>
    </w:p>
    <w:p w14:paraId="61D91239" w14:textId="69C1D79F" w:rsidR="00C77884" w:rsidRPr="003D22DC" w:rsidRDefault="002B484A" w:rsidP="003D22DC">
      <w:pPr>
        <w:pStyle w:val="Heading2"/>
        <w:ind w:right="387"/>
        <w:jc w:val="center"/>
        <w:rPr>
          <w:rFonts w:asciiTheme="minorHAnsi" w:hAnsiTheme="minorHAnsi" w:cstheme="minorHAnsi"/>
        </w:rPr>
      </w:pPr>
      <w:r w:rsidRPr="00E53835">
        <w:rPr>
          <w:rFonts w:asciiTheme="minorHAnsi" w:hAnsiTheme="minorHAnsi" w:cstheme="minorHAnsi"/>
        </w:rPr>
        <w:t>Writing</w:t>
      </w:r>
      <w:r w:rsidRPr="00E53835">
        <w:rPr>
          <w:rFonts w:asciiTheme="minorHAnsi" w:hAnsiTheme="minorHAnsi" w:cstheme="minorHAnsi"/>
          <w:spacing w:val="-2"/>
        </w:rPr>
        <w:t xml:space="preserve"> </w:t>
      </w:r>
      <w:r w:rsidRPr="00E53835">
        <w:rPr>
          <w:rFonts w:asciiTheme="minorHAnsi" w:hAnsiTheme="minorHAnsi" w:cstheme="minorHAnsi"/>
        </w:rPr>
        <w:t>Instructions</w:t>
      </w:r>
      <w:r w:rsidRPr="00E53835">
        <w:rPr>
          <w:rFonts w:asciiTheme="minorHAnsi" w:hAnsiTheme="minorHAnsi" w:cstheme="minorHAnsi"/>
          <w:spacing w:val="-3"/>
        </w:rPr>
        <w:t xml:space="preserve"> </w:t>
      </w:r>
      <w:r w:rsidRPr="00E53835">
        <w:rPr>
          <w:rFonts w:asciiTheme="minorHAnsi" w:hAnsiTheme="minorHAnsi" w:cstheme="minorHAnsi"/>
        </w:rPr>
        <w:t>for</w:t>
      </w:r>
      <w:r w:rsidRPr="00E53835">
        <w:rPr>
          <w:rFonts w:asciiTheme="minorHAnsi" w:hAnsiTheme="minorHAnsi" w:cstheme="minorHAnsi"/>
          <w:spacing w:val="-1"/>
        </w:rPr>
        <w:t xml:space="preserve"> </w:t>
      </w:r>
      <w:r w:rsidRPr="00E53835">
        <w:rPr>
          <w:rFonts w:asciiTheme="minorHAnsi" w:hAnsiTheme="minorHAnsi" w:cstheme="minorHAnsi"/>
        </w:rPr>
        <w:t>Authors</w:t>
      </w:r>
      <w:r w:rsidR="00225143">
        <w:rPr>
          <w:rFonts w:asciiTheme="minorHAnsi" w:hAnsiTheme="minorHAnsi" w:cstheme="minorHAnsi"/>
        </w:rPr>
        <w:t>*</w:t>
      </w:r>
    </w:p>
    <w:p w14:paraId="5F9D0852" w14:textId="77777777" w:rsidR="00C77884" w:rsidRPr="00E53835" w:rsidRDefault="00C77884">
      <w:pPr>
        <w:pStyle w:val="BodyText"/>
        <w:spacing w:before="5"/>
        <w:ind w:left="0"/>
        <w:rPr>
          <w:rFonts w:cstheme="minorHAnsi"/>
          <w:b/>
          <w:sz w:val="22"/>
        </w:rPr>
      </w:pPr>
    </w:p>
    <w:p w14:paraId="250E76F9" w14:textId="538F0308" w:rsidR="00921046" w:rsidRPr="00E53835" w:rsidRDefault="002B484A" w:rsidP="00B97561">
      <w:pPr>
        <w:pStyle w:val="Heading2"/>
        <w:spacing w:line="484" w:lineRule="auto"/>
        <w:ind w:left="2925" w:right="2920" w:hanging="2"/>
        <w:jc w:val="center"/>
        <w:rPr>
          <w:rFonts w:asciiTheme="minorHAnsi" w:hAnsiTheme="minorHAnsi" w:cstheme="minorHAnsi"/>
        </w:rPr>
      </w:pPr>
      <w:r w:rsidRPr="00E53835">
        <w:rPr>
          <w:rFonts w:asciiTheme="minorHAnsi" w:hAnsiTheme="minorHAnsi" w:cstheme="minorHAnsi"/>
        </w:rPr>
        <w:t>Effective</w:t>
      </w:r>
      <w:r w:rsidRPr="00E53835">
        <w:rPr>
          <w:rFonts w:asciiTheme="minorHAnsi" w:hAnsiTheme="minorHAnsi" w:cstheme="minorHAnsi"/>
          <w:spacing w:val="2"/>
        </w:rPr>
        <w:t xml:space="preserve"> </w:t>
      </w:r>
      <w:r w:rsidRPr="00E53835">
        <w:rPr>
          <w:rFonts w:asciiTheme="minorHAnsi" w:hAnsiTheme="minorHAnsi" w:cstheme="minorHAnsi"/>
        </w:rPr>
        <w:t>date:</w:t>
      </w:r>
    </w:p>
    <w:p w14:paraId="2655160C" w14:textId="4C65AFB9" w:rsidR="00C77884" w:rsidRPr="00E53835" w:rsidRDefault="002B484A" w:rsidP="00B97561">
      <w:pPr>
        <w:pStyle w:val="Heading2"/>
        <w:spacing w:line="484" w:lineRule="auto"/>
        <w:ind w:left="2925" w:right="2920" w:hanging="2"/>
        <w:jc w:val="center"/>
        <w:rPr>
          <w:rFonts w:asciiTheme="minorHAnsi" w:hAnsiTheme="minorHAnsi" w:cstheme="minorHAnsi"/>
        </w:rPr>
      </w:pPr>
      <w:r w:rsidRPr="00E53835">
        <w:rPr>
          <w:rFonts w:asciiTheme="minorHAnsi" w:hAnsiTheme="minorHAnsi" w:cstheme="minorHAnsi"/>
        </w:rPr>
        <w:t>Last</w:t>
      </w:r>
      <w:r w:rsidRPr="00E53835">
        <w:rPr>
          <w:rFonts w:asciiTheme="minorHAnsi" w:hAnsiTheme="minorHAnsi" w:cstheme="minorHAnsi"/>
          <w:spacing w:val="-1"/>
        </w:rPr>
        <w:t xml:space="preserve"> </w:t>
      </w:r>
      <w:r w:rsidRPr="00E53835">
        <w:rPr>
          <w:rFonts w:asciiTheme="minorHAnsi" w:hAnsiTheme="minorHAnsi" w:cstheme="minorHAnsi"/>
        </w:rPr>
        <w:t>reviewed</w:t>
      </w:r>
      <w:r w:rsidRPr="00E53835">
        <w:rPr>
          <w:rFonts w:asciiTheme="minorHAnsi" w:hAnsiTheme="minorHAnsi" w:cstheme="minorHAnsi"/>
          <w:spacing w:val="-1"/>
        </w:rPr>
        <w:t xml:space="preserve"> </w:t>
      </w:r>
      <w:r w:rsidRPr="00E53835">
        <w:rPr>
          <w:rFonts w:asciiTheme="minorHAnsi" w:hAnsiTheme="minorHAnsi" w:cstheme="minorHAnsi"/>
        </w:rPr>
        <w:t>dat</w:t>
      </w:r>
      <w:r w:rsidR="00855478" w:rsidRPr="00E53835">
        <w:rPr>
          <w:rFonts w:asciiTheme="minorHAnsi" w:hAnsiTheme="minorHAnsi" w:cstheme="minorHAnsi"/>
        </w:rPr>
        <w:t>e:</w:t>
      </w:r>
    </w:p>
    <w:p w14:paraId="293B7F2F" w14:textId="1CBE9682" w:rsidR="00C77884" w:rsidRPr="00E53835" w:rsidRDefault="002B484A" w:rsidP="00B97561">
      <w:pPr>
        <w:pStyle w:val="Heading2"/>
        <w:spacing w:line="272" w:lineRule="exact"/>
        <w:jc w:val="center"/>
        <w:rPr>
          <w:rFonts w:asciiTheme="minorHAnsi" w:hAnsiTheme="minorHAnsi" w:cstheme="minorHAnsi"/>
        </w:rPr>
      </w:pPr>
      <w:r w:rsidRPr="00E53835">
        <w:rPr>
          <w:rFonts w:asciiTheme="minorHAnsi" w:hAnsiTheme="minorHAnsi" w:cstheme="minorHAnsi"/>
        </w:rPr>
        <w:t>Approved</w:t>
      </w:r>
      <w:r w:rsidRPr="00E53835">
        <w:rPr>
          <w:rFonts w:asciiTheme="minorHAnsi" w:hAnsiTheme="minorHAnsi" w:cstheme="minorHAnsi"/>
          <w:spacing w:val="-3"/>
        </w:rPr>
        <w:t xml:space="preserve"> </w:t>
      </w:r>
      <w:r w:rsidRPr="00E53835">
        <w:rPr>
          <w:rFonts w:asciiTheme="minorHAnsi" w:hAnsiTheme="minorHAnsi" w:cstheme="minorHAnsi"/>
        </w:rPr>
        <w:t>by:</w:t>
      </w:r>
    </w:p>
    <w:p w14:paraId="6A8B0A15" w14:textId="77777777" w:rsidR="00C77884" w:rsidRPr="00E53835" w:rsidRDefault="00C77884" w:rsidP="00B97561">
      <w:pPr>
        <w:pStyle w:val="BodyText"/>
        <w:ind w:left="0"/>
        <w:jc w:val="center"/>
        <w:rPr>
          <w:rFonts w:cstheme="minorHAnsi"/>
          <w:b/>
          <w:sz w:val="26"/>
        </w:rPr>
      </w:pPr>
    </w:p>
    <w:p w14:paraId="1965846F" w14:textId="77777777" w:rsidR="00C77884" w:rsidRPr="00E53835" w:rsidRDefault="00C77884">
      <w:pPr>
        <w:pStyle w:val="BodyText"/>
        <w:spacing w:before="10"/>
        <w:ind w:left="0"/>
        <w:rPr>
          <w:rFonts w:cstheme="minorHAnsi"/>
          <w:b/>
          <w:sz w:val="20"/>
        </w:rPr>
      </w:pPr>
    </w:p>
    <w:p w14:paraId="66964933" w14:textId="77777777" w:rsidR="00C77884" w:rsidRPr="00E53835" w:rsidRDefault="002B484A">
      <w:pPr>
        <w:pStyle w:val="Heading2"/>
        <w:rPr>
          <w:rFonts w:asciiTheme="minorHAnsi" w:hAnsiTheme="minorHAnsi" w:cstheme="minorHAnsi"/>
        </w:rPr>
      </w:pPr>
      <w:r w:rsidRPr="00E53835">
        <w:rPr>
          <w:rFonts w:asciiTheme="minorHAnsi" w:hAnsiTheme="minorHAnsi" w:cstheme="minorHAnsi"/>
        </w:rPr>
        <w:t>Table</w:t>
      </w:r>
      <w:r w:rsidRPr="00E53835">
        <w:rPr>
          <w:rFonts w:asciiTheme="minorHAnsi" w:hAnsiTheme="minorHAnsi" w:cstheme="minorHAnsi"/>
          <w:spacing w:val="-1"/>
        </w:rPr>
        <w:t xml:space="preserve"> </w:t>
      </w:r>
      <w:r w:rsidRPr="00E53835">
        <w:rPr>
          <w:rFonts w:asciiTheme="minorHAnsi" w:hAnsiTheme="minorHAnsi" w:cstheme="minorHAnsi"/>
        </w:rPr>
        <w:t>of</w:t>
      </w:r>
      <w:r w:rsidRPr="00E53835">
        <w:rPr>
          <w:rFonts w:asciiTheme="minorHAnsi" w:hAnsiTheme="minorHAnsi" w:cstheme="minorHAnsi"/>
          <w:spacing w:val="-1"/>
        </w:rPr>
        <w:t xml:space="preserve"> </w:t>
      </w:r>
      <w:r w:rsidRPr="00E53835">
        <w:rPr>
          <w:rFonts w:asciiTheme="minorHAnsi" w:hAnsiTheme="minorHAnsi" w:cstheme="minorHAnsi"/>
        </w:rPr>
        <w:t>contents</w:t>
      </w:r>
    </w:p>
    <w:sdt>
      <w:sdtPr>
        <w:rPr>
          <w:rFonts w:asciiTheme="minorHAnsi" w:eastAsia="Microsoft Sans Serif" w:hAnsiTheme="minorHAnsi" w:cstheme="minorHAnsi"/>
          <w:b w:val="0"/>
          <w:bCs w:val="0"/>
          <w:sz w:val="22"/>
          <w:szCs w:val="22"/>
        </w:rPr>
        <w:id w:val="-680433759"/>
        <w:docPartObj>
          <w:docPartGallery w:val="Table of Contents"/>
          <w:docPartUnique/>
        </w:docPartObj>
      </w:sdtPr>
      <w:sdtEndPr>
        <w:rPr>
          <w:rFonts w:eastAsiaTheme="minorEastAsia"/>
        </w:rPr>
      </w:sdtEndPr>
      <w:sdtContent>
        <w:p w14:paraId="6661C60C" w14:textId="1FCC64A0" w:rsidR="008C4A45" w:rsidRDefault="002B484A">
          <w:pPr>
            <w:pStyle w:val="TOC1"/>
            <w:tabs>
              <w:tab w:val="right" w:leader="dot" w:pos="9550"/>
            </w:tabs>
            <w:rPr>
              <w:rFonts w:asciiTheme="minorHAnsi" w:eastAsiaTheme="minorEastAsia" w:hAnsiTheme="minorHAnsi" w:cstheme="minorBidi"/>
              <w:b w:val="0"/>
              <w:bCs w:val="0"/>
              <w:noProof/>
              <w:sz w:val="22"/>
              <w:szCs w:val="22"/>
            </w:rPr>
          </w:pPr>
          <w:r w:rsidRPr="00E53835">
            <w:rPr>
              <w:rFonts w:asciiTheme="minorHAnsi" w:hAnsiTheme="minorHAnsi" w:cstheme="minorHAnsi"/>
            </w:rPr>
            <w:fldChar w:fldCharType="begin"/>
          </w:r>
          <w:r w:rsidRPr="00E53835">
            <w:rPr>
              <w:rFonts w:asciiTheme="minorHAnsi" w:hAnsiTheme="minorHAnsi" w:cstheme="minorHAnsi"/>
            </w:rPr>
            <w:instrText xml:space="preserve">TOC \o "1-1" \h \z \u </w:instrText>
          </w:r>
          <w:r w:rsidRPr="00E53835">
            <w:rPr>
              <w:rFonts w:asciiTheme="minorHAnsi" w:hAnsiTheme="minorHAnsi" w:cstheme="minorHAnsi"/>
            </w:rPr>
            <w:fldChar w:fldCharType="separate"/>
          </w:r>
          <w:hyperlink w:anchor="_Toc112327416" w:history="1">
            <w:r w:rsidR="008C4A45" w:rsidRPr="00030A19">
              <w:rPr>
                <w:rStyle w:val="Hyperlink"/>
                <w:noProof/>
              </w:rPr>
              <w:t>Criteria for Publication</w:t>
            </w:r>
            <w:r w:rsidR="008C4A45">
              <w:rPr>
                <w:noProof/>
                <w:webHidden/>
              </w:rPr>
              <w:tab/>
            </w:r>
            <w:r w:rsidR="008C4A45">
              <w:rPr>
                <w:noProof/>
                <w:webHidden/>
              </w:rPr>
              <w:fldChar w:fldCharType="begin"/>
            </w:r>
            <w:r w:rsidR="008C4A45">
              <w:rPr>
                <w:noProof/>
                <w:webHidden/>
              </w:rPr>
              <w:instrText xml:space="preserve"> PAGEREF _Toc112327416 \h </w:instrText>
            </w:r>
            <w:r w:rsidR="008C4A45">
              <w:rPr>
                <w:noProof/>
                <w:webHidden/>
              </w:rPr>
            </w:r>
            <w:r w:rsidR="008C4A45">
              <w:rPr>
                <w:noProof/>
                <w:webHidden/>
              </w:rPr>
              <w:fldChar w:fldCharType="separate"/>
            </w:r>
            <w:r w:rsidR="001D5D6C">
              <w:rPr>
                <w:noProof/>
                <w:webHidden/>
              </w:rPr>
              <w:t>2</w:t>
            </w:r>
            <w:r w:rsidR="008C4A45">
              <w:rPr>
                <w:noProof/>
                <w:webHidden/>
              </w:rPr>
              <w:fldChar w:fldCharType="end"/>
            </w:r>
          </w:hyperlink>
        </w:p>
        <w:p w14:paraId="4FF7B64A" w14:textId="65AF1D5F"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17" w:history="1">
            <w:r w:rsidRPr="00030A19">
              <w:rPr>
                <w:rStyle w:val="Hyperlink"/>
                <w:noProof/>
              </w:rPr>
              <w:t>Authorship</w:t>
            </w:r>
            <w:r>
              <w:rPr>
                <w:noProof/>
                <w:webHidden/>
              </w:rPr>
              <w:tab/>
            </w:r>
            <w:r>
              <w:rPr>
                <w:noProof/>
                <w:webHidden/>
              </w:rPr>
              <w:fldChar w:fldCharType="begin"/>
            </w:r>
            <w:r>
              <w:rPr>
                <w:noProof/>
                <w:webHidden/>
              </w:rPr>
              <w:instrText xml:space="preserve"> PAGEREF _Toc112327417 \h </w:instrText>
            </w:r>
            <w:r>
              <w:rPr>
                <w:noProof/>
                <w:webHidden/>
              </w:rPr>
            </w:r>
            <w:r>
              <w:rPr>
                <w:noProof/>
                <w:webHidden/>
              </w:rPr>
              <w:fldChar w:fldCharType="separate"/>
            </w:r>
            <w:r w:rsidR="001D5D6C">
              <w:rPr>
                <w:noProof/>
                <w:webHidden/>
              </w:rPr>
              <w:t>2</w:t>
            </w:r>
            <w:r>
              <w:rPr>
                <w:noProof/>
                <w:webHidden/>
              </w:rPr>
              <w:fldChar w:fldCharType="end"/>
            </w:r>
          </w:hyperlink>
        </w:p>
        <w:p w14:paraId="6D191F5A" w14:textId="3B6C8DBF"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18" w:history="1">
            <w:r w:rsidRPr="00030A19">
              <w:rPr>
                <w:rStyle w:val="Hyperlink"/>
                <w:noProof/>
              </w:rPr>
              <w:t>Types of Articles</w:t>
            </w:r>
            <w:r>
              <w:rPr>
                <w:noProof/>
                <w:webHidden/>
              </w:rPr>
              <w:tab/>
            </w:r>
            <w:r>
              <w:rPr>
                <w:noProof/>
                <w:webHidden/>
              </w:rPr>
              <w:fldChar w:fldCharType="begin"/>
            </w:r>
            <w:r>
              <w:rPr>
                <w:noProof/>
                <w:webHidden/>
              </w:rPr>
              <w:instrText xml:space="preserve"> PAGEREF _Toc112327418 \h </w:instrText>
            </w:r>
            <w:r>
              <w:rPr>
                <w:noProof/>
                <w:webHidden/>
              </w:rPr>
            </w:r>
            <w:r>
              <w:rPr>
                <w:noProof/>
                <w:webHidden/>
              </w:rPr>
              <w:fldChar w:fldCharType="separate"/>
            </w:r>
            <w:r w:rsidR="001D5D6C">
              <w:rPr>
                <w:noProof/>
                <w:webHidden/>
              </w:rPr>
              <w:t>3</w:t>
            </w:r>
            <w:r>
              <w:rPr>
                <w:noProof/>
                <w:webHidden/>
              </w:rPr>
              <w:fldChar w:fldCharType="end"/>
            </w:r>
          </w:hyperlink>
        </w:p>
        <w:p w14:paraId="77D4C42A" w14:textId="20536E0A"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19" w:history="1">
            <w:r w:rsidRPr="00030A19">
              <w:rPr>
                <w:rStyle w:val="Hyperlink"/>
                <w:noProof/>
              </w:rPr>
              <w:t>Author Submission Checklist and Submission Formats</w:t>
            </w:r>
            <w:r>
              <w:rPr>
                <w:noProof/>
                <w:webHidden/>
              </w:rPr>
              <w:tab/>
            </w:r>
            <w:r>
              <w:rPr>
                <w:noProof/>
                <w:webHidden/>
              </w:rPr>
              <w:fldChar w:fldCharType="begin"/>
            </w:r>
            <w:r>
              <w:rPr>
                <w:noProof/>
                <w:webHidden/>
              </w:rPr>
              <w:instrText xml:space="preserve"> PAGEREF _Toc112327419 \h </w:instrText>
            </w:r>
            <w:r>
              <w:rPr>
                <w:noProof/>
                <w:webHidden/>
              </w:rPr>
            </w:r>
            <w:r>
              <w:rPr>
                <w:noProof/>
                <w:webHidden/>
              </w:rPr>
              <w:fldChar w:fldCharType="separate"/>
            </w:r>
            <w:r w:rsidR="001D5D6C">
              <w:rPr>
                <w:noProof/>
                <w:webHidden/>
              </w:rPr>
              <w:t>7</w:t>
            </w:r>
            <w:r>
              <w:rPr>
                <w:noProof/>
                <w:webHidden/>
              </w:rPr>
              <w:fldChar w:fldCharType="end"/>
            </w:r>
          </w:hyperlink>
        </w:p>
        <w:p w14:paraId="387684DB" w14:textId="16DEE4B5"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20" w:history="1">
            <w:r w:rsidRPr="00030A19">
              <w:rPr>
                <w:rStyle w:val="Hyperlink"/>
                <w:noProof/>
              </w:rPr>
              <w:t>Clearance policy</w:t>
            </w:r>
            <w:r>
              <w:rPr>
                <w:noProof/>
                <w:webHidden/>
              </w:rPr>
              <w:tab/>
            </w:r>
            <w:r>
              <w:rPr>
                <w:noProof/>
                <w:webHidden/>
              </w:rPr>
              <w:fldChar w:fldCharType="begin"/>
            </w:r>
            <w:r>
              <w:rPr>
                <w:noProof/>
                <w:webHidden/>
              </w:rPr>
              <w:instrText xml:space="preserve"> PAGEREF _Toc112327420 \h </w:instrText>
            </w:r>
            <w:r>
              <w:rPr>
                <w:noProof/>
                <w:webHidden/>
              </w:rPr>
            </w:r>
            <w:r>
              <w:rPr>
                <w:noProof/>
                <w:webHidden/>
              </w:rPr>
              <w:fldChar w:fldCharType="separate"/>
            </w:r>
            <w:r w:rsidR="001D5D6C">
              <w:rPr>
                <w:noProof/>
                <w:webHidden/>
              </w:rPr>
              <w:t>7</w:t>
            </w:r>
            <w:r>
              <w:rPr>
                <w:noProof/>
                <w:webHidden/>
              </w:rPr>
              <w:fldChar w:fldCharType="end"/>
            </w:r>
          </w:hyperlink>
        </w:p>
        <w:p w14:paraId="35D39A4E" w14:textId="045EEFA4"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21" w:history="1">
            <w:r w:rsidRPr="00030A19">
              <w:rPr>
                <w:rStyle w:val="Hyperlink"/>
                <w:noProof/>
              </w:rPr>
              <w:t>Submission, Acceptance, and Scheduling</w:t>
            </w:r>
            <w:r>
              <w:rPr>
                <w:noProof/>
                <w:webHidden/>
              </w:rPr>
              <w:tab/>
            </w:r>
            <w:r>
              <w:rPr>
                <w:noProof/>
                <w:webHidden/>
              </w:rPr>
              <w:fldChar w:fldCharType="begin"/>
            </w:r>
            <w:r>
              <w:rPr>
                <w:noProof/>
                <w:webHidden/>
              </w:rPr>
              <w:instrText xml:space="preserve"> PAGEREF _Toc112327421 \h </w:instrText>
            </w:r>
            <w:r>
              <w:rPr>
                <w:noProof/>
                <w:webHidden/>
              </w:rPr>
            </w:r>
            <w:r>
              <w:rPr>
                <w:noProof/>
                <w:webHidden/>
              </w:rPr>
              <w:fldChar w:fldCharType="separate"/>
            </w:r>
            <w:r w:rsidR="001D5D6C">
              <w:rPr>
                <w:noProof/>
                <w:webHidden/>
              </w:rPr>
              <w:t>7</w:t>
            </w:r>
            <w:r>
              <w:rPr>
                <w:noProof/>
                <w:webHidden/>
              </w:rPr>
              <w:fldChar w:fldCharType="end"/>
            </w:r>
          </w:hyperlink>
        </w:p>
        <w:p w14:paraId="11D36686" w14:textId="545FF0EF" w:rsidR="008C4A45" w:rsidRDefault="008C4A45">
          <w:pPr>
            <w:pStyle w:val="TOC1"/>
            <w:tabs>
              <w:tab w:val="right" w:leader="dot" w:pos="9550"/>
            </w:tabs>
            <w:rPr>
              <w:rFonts w:asciiTheme="minorHAnsi" w:eastAsiaTheme="minorEastAsia" w:hAnsiTheme="minorHAnsi" w:cstheme="minorBidi"/>
              <w:b w:val="0"/>
              <w:bCs w:val="0"/>
              <w:noProof/>
              <w:sz w:val="22"/>
              <w:szCs w:val="22"/>
            </w:rPr>
          </w:pPr>
          <w:hyperlink w:anchor="_Toc112327422" w:history="1">
            <w:r w:rsidRPr="00030A19">
              <w:rPr>
                <w:rStyle w:val="Hyperlink"/>
                <w:noProof/>
              </w:rPr>
              <w:t>Guidance for Correcting Errors</w:t>
            </w:r>
            <w:r>
              <w:rPr>
                <w:noProof/>
                <w:webHidden/>
              </w:rPr>
              <w:tab/>
            </w:r>
            <w:r>
              <w:rPr>
                <w:noProof/>
                <w:webHidden/>
              </w:rPr>
              <w:fldChar w:fldCharType="begin"/>
            </w:r>
            <w:r>
              <w:rPr>
                <w:noProof/>
                <w:webHidden/>
              </w:rPr>
              <w:instrText xml:space="preserve"> PAGEREF _Toc112327422 \h </w:instrText>
            </w:r>
            <w:r>
              <w:rPr>
                <w:noProof/>
                <w:webHidden/>
              </w:rPr>
            </w:r>
            <w:r>
              <w:rPr>
                <w:noProof/>
                <w:webHidden/>
              </w:rPr>
              <w:fldChar w:fldCharType="separate"/>
            </w:r>
            <w:r w:rsidR="001D5D6C">
              <w:rPr>
                <w:noProof/>
                <w:webHidden/>
              </w:rPr>
              <w:t>8</w:t>
            </w:r>
            <w:r>
              <w:rPr>
                <w:noProof/>
                <w:webHidden/>
              </w:rPr>
              <w:fldChar w:fldCharType="end"/>
            </w:r>
          </w:hyperlink>
        </w:p>
        <w:p w14:paraId="0AF9FB81" w14:textId="7610E164" w:rsidR="00C77884" w:rsidRPr="00E53835" w:rsidRDefault="002B484A">
          <w:pPr>
            <w:rPr>
              <w:rFonts w:cstheme="minorHAnsi"/>
            </w:rPr>
          </w:pPr>
          <w:r w:rsidRPr="00E53835">
            <w:rPr>
              <w:rFonts w:cstheme="minorHAnsi"/>
            </w:rPr>
            <w:fldChar w:fldCharType="end"/>
          </w:r>
        </w:p>
      </w:sdtContent>
    </w:sdt>
    <w:p w14:paraId="7AD76229" w14:textId="77777777" w:rsidR="00C77884" w:rsidRDefault="00C77884">
      <w:pPr>
        <w:rPr>
          <w:rFonts w:cstheme="minorHAnsi"/>
        </w:rPr>
      </w:pPr>
    </w:p>
    <w:p w14:paraId="333227D4" w14:textId="25B682A9" w:rsidR="00225143" w:rsidRPr="00E53835" w:rsidRDefault="00225143">
      <w:pPr>
        <w:rPr>
          <w:rFonts w:cstheme="minorHAnsi"/>
        </w:rPr>
        <w:sectPr w:rsidR="00225143" w:rsidRPr="00E53835">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0" w:right="1340" w:bottom="1200" w:left="1340" w:header="720" w:footer="1015" w:gutter="0"/>
          <w:pgNumType w:start="1"/>
          <w:cols w:space="720"/>
        </w:sectPr>
      </w:pPr>
      <w:r>
        <w:rPr>
          <w:rFonts w:cstheme="minorHAnsi"/>
        </w:rPr>
        <w:t>*</w:t>
      </w:r>
      <w:r w:rsidR="001D5D6C">
        <w:rPr>
          <w:rFonts w:cstheme="minorHAnsi"/>
        </w:rPr>
        <w:t xml:space="preserve">Source: The US Centers for Disease Control and Prevention’s Morbidity and Mortality’s Weekly Report -  </w:t>
      </w:r>
      <w:hyperlink r:id="rId14" w:history="1">
        <w:r w:rsidR="001D5D6C" w:rsidRPr="001D5D6C">
          <w:rPr>
            <w:color w:val="0000FF"/>
            <w:u w:val="single"/>
          </w:rPr>
          <w:t>Morbidity and Mortality Weekly Report (MMWR) Weekly | MMWR (cdc.gov)</w:t>
        </w:r>
      </w:hyperlink>
      <w:r w:rsidR="001D5D6C">
        <w:rPr>
          <w:rFonts w:cstheme="minorHAnsi"/>
        </w:rPr>
        <w:t xml:space="preserve"> </w:t>
      </w:r>
      <w:r w:rsidR="00885AC8">
        <w:rPr>
          <w:rFonts w:cstheme="minorHAnsi"/>
        </w:rPr>
        <w:t>(</w:t>
      </w:r>
      <w:r w:rsidR="001D5D6C">
        <w:rPr>
          <w:rFonts w:cstheme="minorHAnsi"/>
        </w:rPr>
        <w:t>Accessed on August 25, 2022</w:t>
      </w:r>
      <w:r w:rsidR="00885AC8">
        <w:rPr>
          <w:rFonts w:cstheme="minorHAnsi"/>
        </w:rPr>
        <w:t>)</w:t>
      </w:r>
      <w:r w:rsidR="001D5D6C">
        <w:rPr>
          <w:rFonts w:cstheme="minorHAnsi"/>
        </w:rPr>
        <w:t>.  These instructions were slightly revised.</w:t>
      </w:r>
    </w:p>
    <w:p w14:paraId="262ED10D" w14:textId="14D44E9D" w:rsidR="00C77884" w:rsidRPr="007A673C" w:rsidRDefault="002B484A" w:rsidP="007A673C">
      <w:pPr>
        <w:pStyle w:val="Heading1"/>
      </w:pPr>
      <w:bookmarkStart w:id="0" w:name="_Toc112327416"/>
      <w:r w:rsidRPr="007A673C">
        <w:lastRenderedPageBreak/>
        <w:t>Criteria for Publication</w:t>
      </w:r>
      <w:bookmarkEnd w:id="0"/>
    </w:p>
    <w:p w14:paraId="48AC4A87" w14:textId="66BCDB4A" w:rsidR="00AF47DD" w:rsidRPr="00ED7843" w:rsidRDefault="002B484A" w:rsidP="00005E67">
      <w:pPr>
        <w:pStyle w:val="BodyText"/>
        <w:numPr>
          <w:ilvl w:val="1"/>
          <w:numId w:val="18"/>
        </w:numPr>
        <w:spacing w:before="22" w:line="244" w:lineRule="auto"/>
        <w:ind w:left="540" w:right="217"/>
        <w:rPr>
          <w:rFonts w:cstheme="minorHAnsi"/>
          <w:sz w:val="22"/>
          <w:szCs w:val="22"/>
        </w:rPr>
      </w:pPr>
      <w:r w:rsidRPr="00EF0E68">
        <w:rPr>
          <w:rFonts w:cstheme="minorHAnsi"/>
          <w:b/>
          <w:iCs/>
          <w:sz w:val="22"/>
          <w:szCs w:val="22"/>
        </w:rPr>
        <w:t>Appropriateness</w:t>
      </w:r>
      <w:r w:rsidR="00ED7843" w:rsidRPr="00ED7843">
        <w:rPr>
          <w:rFonts w:cstheme="minorHAnsi"/>
          <w:sz w:val="22"/>
          <w:szCs w:val="22"/>
        </w:rPr>
        <w:t>.</w:t>
      </w:r>
      <w:r w:rsidRPr="00ED7843">
        <w:rPr>
          <w:rFonts w:cstheme="minorHAnsi"/>
          <w:spacing w:val="-2"/>
          <w:sz w:val="22"/>
          <w:szCs w:val="22"/>
        </w:rPr>
        <w:t xml:space="preserve"> </w:t>
      </w:r>
      <w:r w:rsidR="001C6642" w:rsidRPr="00ED7843">
        <w:rPr>
          <w:rFonts w:cstheme="minorHAnsi"/>
          <w:sz w:val="22"/>
          <w:szCs w:val="22"/>
          <w:highlight w:val="yellow"/>
        </w:rPr>
        <w:t>The National Public Health Bulletin</w:t>
      </w:r>
      <w:r w:rsidR="00E53835" w:rsidRPr="00ED7843">
        <w:rPr>
          <w:rFonts w:cstheme="minorHAnsi"/>
          <w:sz w:val="22"/>
          <w:szCs w:val="22"/>
          <w:highlight w:val="yellow"/>
        </w:rPr>
        <w:t xml:space="preserve"> (NPHB)</w:t>
      </w:r>
      <w:r w:rsidRPr="00ED7843">
        <w:rPr>
          <w:rFonts w:cstheme="minorHAnsi"/>
          <w:spacing w:val="1"/>
          <w:sz w:val="22"/>
          <w:szCs w:val="22"/>
        </w:rPr>
        <w:t xml:space="preserve"> </w:t>
      </w:r>
      <w:r w:rsidRPr="00ED7843">
        <w:rPr>
          <w:rFonts w:cstheme="minorHAnsi"/>
          <w:sz w:val="22"/>
          <w:szCs w:val="22"/>
        </w:rPr>
        <w:t>publishes information</w:t>
      </w:r>
      <w:r w:rsidRPr="00ED7843">
        <w:rPr>
          <w:rFonts w:cstheme="minorHAnsi"/>
          <w:spacing w:val="2"/>
          <w:sz w:val="22"/>
          <w:szCs w:val="22"/>
        </w:rPr>
        <w:t xml:space="preserve"> </w:t>
      </w:r>
      <w:r w:rsidRPr="00ED7843">
        <w:rPr>
          <w:rFonts w:cstheme="minorHAnsi"/>
          <w:sz w:val="22"/>
          <w:szCs w:val="22"/>
        </w:rPr>
        <w:t>on</w:t>
      </w:r>
      <w:r w:rsidRPr="00ED7843">
        <w:rPr>
          <w:rFonts w:cstheme="minorHAnsi"/>
          <w:spacing w:val="-2"/>
          <w:sz w:val="22"/>
          <w:szCs w:val="22"/>
        </w:rPr>
        <w:t xml:space="preserve"> </w:t>
      </w:r>
      <w:r w:rsidRPr="00ED7843">
        <w:rPr>
          <w:rFonts w:cstheme="minorHAnsi"/>
          <w:sz w:val="22"/>
          <w:szCs w:val="22"/>
        </w:rPr>
        <w:t xml:space="preserve">disease </w:t>
      </w:r>
      <w:r w:rsidRPr="00ED7843">
        <w:rPr>
          <w:sz w:val="22"/>
          <w:szCs w:val="22"/>
        </w:rPr>
        <w:t>outbreak investigations, public health surveillance</w:t>
      </w:r>
      <w:r w:rsidR="00713BE7">
        <w:rPr>
          <w:sz w:val="22"/>
          <w:szCs w:val="22"/>
        </w:rPr>
        <w:t xml:space="preserve"> activities</w:t>
      </w:r>
      <w:r w:rsidR="00C861FC" w:rsidRPr="00ED7843">
        <w:rPr>
          <w:sz w:val="22"/>
          <w:szCs w:val="22"/>
        </w:rPr>
        <w:t>,</w:t>
      </w:r>
      <w:r w:rsidRPr="00ED7843">
        <w:rPr>
          <w:sz w:val="22"/>
          <w:szCs w:val="22"/>
        </w:rPr>
        <w:t xml:space="preserve"> and interventions undertaken in detecting, preventing, and responding to public health events in the country. The information is relevant to district, national, and global stakeholders including the public health community, policy makers</w:t>
      </w:r>
      <w:r w:rsidR="00C861FC" w:rsidRPr="00ED7843">
        <w:rPr>
          <w:sz w:val="22"/>
          <w:szCs w:val="22"/>
        </w:rPr>
        <w:t xml:space="preserve">, </w:t>
      </w:r>
      <w:r w:rsidRPr="00ED7843">
        <w:rPr>
          <w:sz w:val="22"/>
          <w:szCs w:val="22"/>
        </w:rPr>
        <w:t xml:space="preserve">clinicians, researchers, </w:t>
      </w:r>
      <w:r w:rsidR="00F43D47" w:rsidRPr="00ED7843">
        <w:rPr>
          <w:sz w:val="22"/>
          <w:szCs w:val="22"/>
        </w:rPr>
        <w:t>academia</w:t>
      </w:r>
      <w:r w:rsidRPr="00ED7843">
        <w:rPr>
          <w:sz w:val="22"/>
          <w:szCs w:val="22"/>
        </w:rPr>
        <w:t xml:space="preserve">, and </w:t>
      </w:r>
      <w:r w:rsidR="00F43D47" w:rsidRPr="00ED7843">
        <w:rPr>
          <w:sz w:val="22"/>
          <w:szCs w:val="22"/>
        </w:rPr>
        <w:t>traditional and social</w:t>
      </w:r>
      <w:r w:rsidRPr="00ED7843">
        <w:rPr>
          <w:sz w:val="22"/>
          <w:szCs w:val="22"/>
        </w:rPr>
        <w:t xml:space="preserve"> media.</w:t>
      </w:r>
    </w:p>
    <w:p w14:paraId="26A679FB" w14:textId="6F562FC4" w:rsidR="00AF47DD" w:rsidRPr="00ED7843" w:rsidRDefault="002B484A" w:rsidP="00005E67">
      <w:pPr>
        <w:pStyle w:val="BodyText"/>
        <w:numPr>
          <w:ilvl w:val="1"/>
          <w:numId w:val="18"/>
        </w:numPr>
        <w:spacing w:before="22" w:line="244" w:lineRule="auto"/>
        <w:ind w:left="540" w:right="217"/>
        <w:rPr>
          <w:sz w:val="22"/>
          <w:szCs w:val="22"/>
        </w:rPr>
      </w:pPr>
      <w:r w:rsidRPr="00ED7843">
        <w:rPr>
          <w:rFonts w:cstheme="minorHAnsi"/>
          <w:b/>
          <w:iCs/>
          <w:sz w:val="22"/>
          <w:szCs w:val="22"/>
        </w:rPr>
        <w:t>Originality</w:t>
      </w:r>
      <w:r w:rsidR="00ED7843" w:rsidRPr="00ED7843">
        <w:rPr>
          <w:rFonts w:cstheme="minorHAnsi"/>
          <w:sz w:val="22"/>
          <w:szCs w:val="22"/>
        </w:rPr>
        <w:t>.</w:t>
      </w:r>
      <w:r w:rsidRPr="00ED7843">
        <w:rPr>
          <w:rFonts w:cstheme="minorHAnsi"/>
          <w:sz w:val="22"/>
          <w:szCs w:val="22"/>
        </w:rPr>
        <w:t xml:space="preserve"> </w:t>
      </w:r>
      <w:r w:rsidRPr="00ED7843">
        <w:rPr>
          <w:sz w:val="22"/>
          <w:szCs w:val="22"/>
        </w:rPr>
        <w:t>Articles should not contain previously published information or guidelines/recommendations.</w:t>
      </w:r>
    </w:p>
    <w:p w14:paraId="78E01BF9" w14:textId="606BCC5A" w:rsidR="00AF47DD" w:rsidRPr="00ED7843" w:rsidRDefault="002B484A" w:rsidP="00005E67">
      <w:pPr>
        <w:pStyle w:val="BodyText"/>
        <w:numPr>
          <w:ilvl w:val="1"/>
          <w:numId w:val="18"/>
        </w:numPr>
        <w:spacing w:before="22" w:line="244" w:lineRule="auto"/>
        <w:ind w:left="540" w:right="217"/>
        <w:rPr>
          <w:rFonts w:cstheme="minorHAnsi"/>
          <w:sz w:val="22"/>
          <w:szCs w:val="22"/>
        </w:rPr>
      </w:pPr>
      <w:r w:rsidRPr="00ED7843">
        <w:rPr>
          <w:rFonts w:cstheme="minorHAnsi"/>
          <w:b/>
          <w:iCs/>
          <w:sz w:val="22"/>
          <w:szCs w:val="22"/>
        </w:rPr>
        <w:t>Quality</w:t>
      </w:r>
      <w:r w:rsidR="00ED7843" w:rsidRPr="00ED7843">
        <w:rPr>
          <w:rFonts w:cstheme="minorHAnsi"/>
          <w:iCs/>
          <w:sz w:val="22"/>
          <w:szCs w:val="22"/>
        </w:rPr>
        <w:t>.</w:t>
      </w:r>
      <w:r w:rsidRPr="00ED7843">
        <w:rPr>
          <w:rFonts w:cstheme="minorHAnsi"/>
          <w:sz w:val="22"/>
          <w:szCs w:val="22"/>
        </w:rPr>
        <w:t xml:space="preserve"> Articles should be based on analyses using accepted scientific methods an</w:t>
      </w:r>
      <w:r w:rsidR="00AF732D" w:rsidRPr="00ED7843">
        <w:rPr>
          <w:rFonts w:cstheme="minorHAnsi"/>
          <w:sz w:val="22"/>
          <w:szCs w:val="22"/>
        </w:rPr>
        <w:t xml:space="preserve">d </w:t>
      </w:r>
      <w:r w:rsidRPr="00ED7843">
        <w:rPr>
          <w:rFonts w:cstheme="minorHAnsi"/>
          <w:sz w:val="22"/>
          <w:szCs w:val="22"/>
        </w:rPr>
        <w:t>should</w:t>
      </w:r>
      <w:r w:rsidRPr="00ED7843">
        <w:rPr>
          <w:rFonts w:cstheme="minorHAnsi"/>
          <w:spacing w:val="-1"/>
          <w:sz w:val="22"/>
          <w:szCs w:val="22"/>
        </w:rPr>
        <w:t xml:space="preserve"> </w:t>
      </w:r>
      <w:r w:rsidRPr="00ED7843">
        <w:rPr>
          <w:rFonts w:cstheme="minorHAnsi"/>
          <w:sz w:val="22"/>
          <w:szCs w:val="22"/>
        </w:rPr>
        <w:t>include</w:t>
      </w:r>
      <w:r w:rsidRPr="00ED7843">
        <w:rPr>
          <w:rFonts w:cstheme="minorHAnsi"/>
          <w:spacing w:val="2"/>
          <w:sz w:val="22"/>
          <w:szCs w:val="22"/>
        </w:rPr>
        <w:t xml:space="preserve"> </w:t>
      </w:r>
      <w:r w:rsidRPr="00ED7843">
        <w:rPr>
          <w:rFonts w:cstheme="minorHAnsi"/>
          <w:sz w:val="22"/>
          <w:szCs w:val="22"/>
        </w:rPr>
        <w:t>sufficient</w:t>
      </w:r>
      <w:r w:rsidRPr="00ED7843">
        <w:rPr>
          <w:rFonts w:cstheme="minorHAnsi"/>
          <w:spacing w:val="2"/>
          <w:sz w:val="22"/>
          <w:szCs w:val="22"/>
        </w:rPr>
        <w:t xml:space="preserve"> </w:t>
      </w:r>
      <w:r w:rsidRPr="00ED7843">
        <w:rPr>
          <w:rFonts w:cstheme="minorHAnsi"/>
          <w:sz w:val="22"/>
          <w:szCs w:val="22"/>
        </w:rPr>
        <w:t>data</w:t>
      </w:r>
      <w:r w:rsidRPr="00ED7843">
        <w:rPr>
          <w:rFonts w:cstheme="minorHAnsi"/>
          <w:spacing w:val="1"/>
          <w:sz w:val="22"/>
          <w:szCs w:val="22"/>
        </w:rPr>
        <w:t xml:space="preserve"> </w:t>
      </w:r>
      <w:r w:rsidRPr="00ED7843">
        <w:rPr>
          <w:rFonts w:cstheme="minorHAnsi"/>
          <w:sz w:val="22"/>
          <w:szCs w:val="22"/>
        </w:rPr>
        <w:t>to adequately</w:t>
      </w:r>
      <w:r w:rsidRPr="00ED7843">
        <w:rPr>
          <w:rFonts w:cstheme="minorHAnsi"/>
          <w:spacing w:val="-1"/>
          <w:sz w:val="22"/>
          <w:szCs w:val="22"/>
        </w:rPr>
        <w:t xml:space="preserve"> </w:t>
      </w:r>
      <w:r w:rsidRPr="00ED7843">
        <w:rPr>
          <w:rFonts w:cstheme="minorHAnsi"/>
          <w:sz w:val="22"/>
          <w:szCs w:val="22"/>
        </w:rPr>
        <w:t>address</w:t>
      </w:r>
      <w:r w:rsidRPr="00ED7843">
        <w:rPr>
          <w:rFonts w:cstheme="minorHAnsi"/>
          <w:spacing w:val="2"/>
          <w:sz w:val="22"/>
          <w:szCs w:val="22"/>
        </w:rPr>
        <w:t xml:space="preserve"> </w:t>
      </w:r>
      <w:r w:rsidRPr="00ED7843">
        <w:rPr>
          <w:rFonts w:cstheme="minorHAnsi"/>
          <w:sz w:val="22"/>
          <w:szCs w:val="22"/>
        </w:rPr>
        <w:t>the public health</w:t>
      </w:r>
      <w:r w:rsidRPr="00ED7843">
        <w:rPr>
          <w:rFonts w:cstheme="minorHAnsi"/>
          <w:spacing w:val="1"/>
          <w:sz w:val="22"/>
          <w:szCs w:val="22"/>
        </w:rPr>
        <w:t xml:space="preserve"> </w:t>
      </w:r>
      <w:r w:rsidRPr="00ED7843">
        <w:rPr>
          <w:rFonts w:cstheme="minorHAnsi"/>
          <w:sz w:val="22"/>
          <w:szCs w:val="22"/>
        </w:rPr>
        <w:t>topic.</w:t>
      </w:r>
    </w:p>
    <w:p w14:paraId="24A3AF93" w14:textId="3E2AF626" w:rsidR="00AF47DD" w:rsidRPr="00ED7843" w:rsidRDefault="002B484A" w:rsidP="00005E67">
      <w:pPr>
        <w:pStyle w:val="BodyText"/>
        <w:numPr>
          <w:ilvl w:val="1"/>
          <w:numId w:val="18"/>
        </w:numPr>
        <w:spacing w:before="22" w:line="244" w:lineRule="auto"/>
        <w:ind w:left="540" w:right="217"/>
        <w:rPr>
          <w:rFonts w:cstheme="minorHAnsi"/>
          <w:sz w:val="22"/>
          <w:szCs w:val="22"/>
        </w:rPr>
      </w:pPr>
      <w:r w:rsidRPr="00ED7843">
        <w:rPr>
          <w:rFonts w:cstheme="minorHAnsi"/>
          <w:b/>
          <w:iCs/>
          <w:sz w:val="22"/>
          <w:szCs w:val="22"/>
        </w:rPr>
        <w:t>Timeliness</w:t>
      </w:r>
      <w:r w:rsidR="00ED7843" w:rsidRPr="00ED7843">
        <w:rPr>
          <w:rFonts w:cstheme="minorHAnsi"/>
          <w:b/>
          <w:iCs/>
          <w:sz w:val="22"/>
          <w:szCs w:val="22"/>
        </w:rPr>
        <w:t>.</w:t>
      </w:r>
      <w:r w:rsidRPr="00ED7843">
        <w:rPr>
          <w:rFonts w:cstheme="minorHAnsi"/>
          <w:b/>
          <w:i/>
          <w:sz w:val="22"/>
          <w:szCs w:val="22"/>
        </w:rPr>
        <w:t xml:space="preserve"> </w:t>
      </w:r>
      <w:r w:rsidRPr="00ED7843">
        <w:rPr>
          <w:rFonts w:cstheme="minorHAnsi"/>
          <w:sz w:val="22"/>
          <w:szCs w:val="22"/>
        </w:rPr>
        <w:t>Articles should contain the most current data from surveys, surveillance</w:t>
      </w:r>
      <w:r w:rsidRPr="00ED7843">
        <w:rPr>
          <w:rFonts w:cstheme="minorHAnsi"/>
          <w:spacing w:val="1"/>
          <w:sz w:val="22"/>
          <w:szCs w:val="22"/>
        </w:rPr>
        <w:t xml:space="preserve"> </w:t>
      </w:r>
      <w:r w:rsidRPr="00ED7843">
        <w:rPr>
          <w:rFonts w:cstheme="minorHAnsi"/>
          <w:sz w:val="22"/>
          <w:szCs w:val="22"/>
        </w:rPr>
        <w:t xml:space="preserve">systems, or studies. </w:t>
      </w:r>
      <w:r w:rsidR="00A274FE">
        <w:rPr>
          <w:rFonts w:cstheme="minorHAnsi"/>
          <w:sz w:val="22"/>
          <w:szCs w:val="22"/>
        </w:rPr>
        <w:t>Article</w:t>
      </w:r>
      <w:r w:rsidRPr="00ED7843">
        <w:rPr>
          <w:rFonts w:cstheme="minorHAnsi"/>
          <w:sz w:val="22"/>
          <w:szCs w:val="22"/>
        </w:rPr>
        <w:t>s on investigations in progress or completed recently hav</w:t>
      </w:r>
      <w:r w:rsidR="003B21E2" w:rsidRPr="00ED7843">
        <w:rPr>
          <w:rFonts w:cstheme="minorHAnsi"/>
          <w:sz w:val="22"/>
          <w:szCs w:val="22"/>
        </w:rPr>
        <w:t xml:space="preserve">e </w:t>
      </w:r>
      <w:r w:rsidRPr="00ED7843">
        <w:rPr>
          <w:rFonts w:cstheme="minorHAnsi"/>
          <w:sz w:val="22"/>
          <w:szCs w:val="22"/>
        </w:rPr>
        <w:t>the highest</w:t>
      </w:r>
      <w:r w:rsidRPr="00ED7843">
        <w:rPr>
          <w:rFonts w:cstheme="minorHAnsi"/>
          <w:spacing w:val="3"/>
          <w:sz w:val="22"/>
          <w:szCs w:val="22"/>
        </w:rPr>
        <w:t xml:space="preserve"> </w:t>
      </w:r>
      <w:r w:rsidRPr="00ED7843">
        <w:rPr>
          <w:rFonts w:cstheme="minorHAnsi"/>
          <w:sz w:val="22"/>
          <w:szCs w:val="22"/>
        </w:rPr>
        <w:t>priority</w:t>
      </w:r>
      <w:r w:rsidRPr="00ED7843">
        <w:rPr>
          <w:rFonts w:cstheme="minorHAnsi"/>
          <w:spacing w:val="1"/>
          <w:sz w:val="22"/>
          <w:szCs w:val="22"/>
        </w:rPr>
        <w:t xml:space="preserve"> </w:t>
      </w:r>
      <w:r w:rsidRPr="00ED7843">
        <w:rPr>
          <w:rFonts w:cstheme="minorHAnsi"/>
          <w:sz w:val="22"/>
          <w:szCs w:val="22"/>
        </w:rPr>
        <w:t>for publication.</w:t>
      </w:r>
      <w:r w:rsidR="00BE7AC5" w:rsidRPr="00ED7843">
        <w:rPr>
          <w:rFonts w:cstheme="minorHAnsi"/>
          <w:sz w:val="22"/>
          <w:szCs w:val="22"/>
        </w:rPr>
        <w:t xml:space="preserve"> </w:t>
      </w:r>
      <w:r w:rsidRPr="00ED7843">
        <w:rPr>
          <w:rFonts w:cstheme="minorHAnsi"/>
          <w:bCs/>
          <w:sz w:val="22"/>
          <w:szCs w:val="22"/>
          <w:u w:val="single"/>
        </w:rPr>
        <w:t>Note:</w:t>
      </w:r>
      <w:r w:rsidRPr="00ED7843">
        <w:rPr>
          <w:rFonts w:cstheme="minorHAnsi"/>
          <w:b/>
          <w:sz w:val="22"/>
          <w:szCs w:val="22"/>
        </w:rPr>
        <w:t xml:space="preserve"> </w:t>
      </w:r>
      <w:r w:rsidRPr="00ED7843">
        <w:rPr>
          <w:rFonts w:cstheme="minorHAnsi"/>
          <w:sz w:val="22"/>
          <w:szCs w:val="22"/>
        </w:rPr>
        <w:t>Data</w:t>
      </w:r>
      <w:r w:rsidRPr="00ED7843">
        <w:rPr>
          <w:rFonts w:cstheme="minorHAnsi"/>
          <w:spacing w:val="-2"/>
          <w:sz w:val="22"/>
          <w:szCs w:val="22"/>
        </w:rPr>
        <w:t xml:space="preserve"> </w:t>
      </w:r>
      <w:r w:rsidRPr="00ED7843">
        <w:rPr>
          <w:rFonts w:cstheme="minorHAnsi"/>
          <w:sz w:val="22"/>
          <w:szCs w:val="22"/>
        </w:rPr>
        <w:t>from</w:t>
      </w:r>
      <w:r w:rsidRPr="00ED7843">
        <w:rPr>
          <w:rFonts w:cstheme="minorHAnsi"/>
          <w:spacing w:val="3"/>
          <w:sz w:val="22"/>
          <w:szCs w:val="22"/>
        </w:rPr>
        <w:t xml:space="preserve"> </w:t>
      </w:r>
      <w:r w:rsidRPr="00ED7843">
        <w:rPr>
          <w:rFonts w:cstheme="minorHAnsi"/>
          <w:sz w:val="22"/>
          <w:szCs w:val="22"/>
        </w:rPr>
        <w:t>outbreaks should not be older than</w:t>
      </w:r>
      <w:r w:rsidRPr="00ED7843">
        <w:rPr>
          <w:rFonts w:cstheme="minorHAnsi"/>
          <w:spacing w:val="2"/>
          <w:sz w:val="22"/>
          <w:szCs w:val="22"/>
        </w:rPr>
        <w:t xml:space="preserve"> </w:t>
      </w:r>
      <w:r w:rsidRPr="00ED7843">
        <w:rPr>
          <w:rFonts w:cstheme="minorHAnsi"/>
          <w:sz w:val="22"/>
          <w:szCs w:val="22"/>
        </w:rPr>
        <w:t>ten months at</w:t>
      </w:r>
      <w:r w:rsidRPr="00ED7843">
        <w:rPr>
          <w:rFonts w:cstheme="minorHAnsi"/>
          <w:spacing w:val="1"/>
          <w:sz w:val="22"/>
          <w:szCs w:val="22"/>
        </w:rPr>
        <w:t xml:space="preserve"> </w:t>
      </w:r>
      <w:r w:rsidRPr="00ED7843">
        <w:rPr>
          <w:rFonts w:cstheme="minorHAnsi"/>
          <w:sz w:val="22"/>
          <w:szCs w:val="22"/>
        </w:rPr>
        <w:t>time of</w:t>
      </w:r>
      <w:r w:rsidRPr="00ED7843">
        <w:rPr>
          <w:rFonts w:cstheme="minorHAnsi"/>
          <w:spacing w:val="4"/>
          <w:sz w:val="22"/>
          <w:szCs w:val="22"/>
        </w:rPr>
        <w:t xml:space="preserve"> </w:t>
      </w:r>
      <w:r w:rsidRPr="00ED7843">
        <w:rPr>
          <w:rFonts w:cstheme="minorHAnsi"/>
          <w:sz w:val="22"/>
          <w:szCs w:val="22"/>
        </w:rPr>
        <w:t>submission,</w:t>
      </w:r>
      <w:r w:rsidRPr="00ED7843">
        <w:rPr>
          <w:rFonts w:cstheme="minorHAnsi"/>
          <w:spacing w:val="1"/>
          <w:sz w:val="22"/>
          <w:szCs w:val="22"/>
        </w:rPr>
        <w:t xml:space="preserve"> </w:t>
      </w:r>
      <w:r w:rsidRPr="00ED7843">
        <w:rPr>
          <w:rFonts w:cstheme="minorHAnsi"/>
          <w:sz w:val="22"/>
          <w:szCs w:val="22"/>
        </w:rPr>
        <w:t>surveillance data</w:t>
      </w:r>
      <w:r w:rsidRPr="00ED7843">
        <w:rPr>
          <w:rFonts w:cstheme="minorHAnsi"/>
          <w:spacing w:val="3"/>
          <w:sz w:val="22"/>
          <w:szCs w:val="22"/>
        </w:rPr>
        <w:t xml:space="preserve"> </w:t>
      </w:r>
      <w:r w:rsidRPr="00ED7843">
        <w:rPr>
          <w:rFonts w:cstheme="minorHAnsi"/>
          <w:sz w:val="22"/>
          <w:szCs w:val="22"/>
        </w:rPr>
        <w:t>should</w:t>
      </w:r>
      <w:r w:rsidRPr="00ED7843">
        <w:rPr>
          <w:rFonts w:cstheme="minorHAnsi"/>
          <w:spacing w:val="1"/>
          <w:sz w:val="22"/>
          <w:szCs w:val="22"/>
        </w:rPr>
        <w:t xml:space="preserve"> </w:t>
      </w:r>
      <w:r w:rsidRPr="00ED7843">
        <w:rPr>
          <w:rFonts w:cstheme="minorHAnsi"/>
          <w:sz w:val="22"/>
          <w:szCs w:val="22"/>
        </w:rPr>
        <w:t>not</w:t>
      </w:r>
      <w:r w:rsidRPr="00ED7843">
        <w:rPr>
          <w:rFonts w:cstheme="minorHAnsi"/>
          <w:spacing w:val="1"/>
          <w:sz w:val="22"/>
          <w:szCs w:val="22"/>
        </w:rPr>
        <w:t xml:space="preserve"> </w:t>
      </w:r>
      <w:r w:rsidRPr="00ED7843">
        <w:rPr>
          <w:rFonts w:cstheme="minorHAnsi"/>
          <w:sz w:val="22"/>
          <w:szCs w:val="22"/>
        </w:rPr>
        <w:t>be</w:t>
      </w:r>
      <w:r w:rsidRPr="00ED7843">
        <w:rPr>
          <w:rFonts w:cstheme="minorHAnsi"/>
          <w:spacing w:val="1"/>
          <w:sz w:val="22"/>
          <w:szCs w:val="22"/>
        </w:rPr>
        <w:t xml:space="preserve"> </w:t>
      </w:r>
      <w:r w:rsidRPr="00ED7843">
        <w:rPr>
          <w:rFonts w:cstheme="minorHAnsi"/>
          <w:sz w:val="22"/>
          <w:szCs w:val="22"/>
        </w:rPr>
        <w:t>older than</w:t>
      </w:r>
      <w:r w:rsidRPr="00ED7843">
        <w:rPr>
          <w:rFonts w:cstheme="minorHAnsi"/>
          <w:spacing w:val="5"/>
          <w:sz w:val="22"/>
          <w:szCs w:val="22"/>
        </w:rPr>
        <w:t xml:space="preserve"> </w:t>
      </w:r>
      <w:r w:rsidRPr="00ED7843">
        <w:rPr>
          <w:rFonts w:cstheme="minorHAnsi"/>
          <w:sz w:val="22"/>
          <w:szCs w:val="22"/>
        </w:rPr>
        <w:t>ten</w:t>
      </w:r>
      <w:r w:rsidRPr="00ED7843">
        <w:rPr>
          <w:rFonts w:cstheme="minorHAnsi"/>
          <w:spacing w:val="-1"/>
          <w:sz w:val="22"/>
          <w:szCs w:val="22"/>
        </w:rPr>
        <w:t xml:space="preserve"> </w:t>
      </w:r>
      <w:r w:rsidRPr="00ED7843">
        <w:rPr>
          <w:rFonts w:cstheme="minorHAnsi"/>
          <w:sz w:val="22"/>
          <w:szCs w:val="22"/>
        </w:rPr>
        <w:t>years,</w:t>
      </w:r>
      <w:r w:rsidRPr="00ED7843">
        <w:rPr>
          <w:rFonts w:cstheme="minorHAnsi"/>
          <w:spacing w:val="2"/>
          <w:sz w:val="22"/>
          <w:szCs w:val="22"/>
        </w:rPr>
        <w:t xml:space="preserve"> </w:t>
      </w:r>
      <w:r w:rsidRPr="00ED7843">
        <w:rPr>
          <w:rFonts w:cstheme="minorHAnsi"/>
          <w:sz w:val="22"/>
          <w:szCs w:val="22"/>
        </w:rPr>
        <w:t>and</w:t>
      </w:r>
      <w:r w:rsidRPr="00ED7843">
        <w:rPr>
          <w:rFonts w:cstheme="minorHAnsi"/>
          <w:spacing w:val="-1"/>
          <w:sz w:val="22"/>
          <w:szCs w:val="22"/>
        </w:rPr>
        <w:t xml:space="preserve"> </w:t>
      </w:r>
      <w:r w:rsidRPr="00ED7843">
        <w:rPr>
          <w:rFonts w:cstheme="minorHAnsi"/>
          <w:sz w:val="22"/>
          <w:szCs w:val="22"/>
        </w:rPr>
        <w:t>other data</w:t>
      </w:r>
      <w:r w:rsidRPr="00ED7843">
        <w:rPr>
          <w:rFonts w:cstheme="minorHAnsi"/>
          <w:spacing w:val="-1"/>
          <w:sz w:val="22"/>
          <w:szCs w:val="22"/>
        </w:rPr>
        <w:t xml:space="preserve"> </w:t>
      </w:r>
      <w:r w:rsidRPr="00ED7843">
        <w:rPr>
          <w:rFonts w:cstheme="minorHAnsi"/>
          <w:sz w:val="22"/>
          <w:szCs w:val="22"/>
        </w:rPr>
        <w:t>should</w:t>
      </w:r>
      <w:r w:rsidRPr="00ED7843">
        <w:rPr>
          <w:rFonts w:cstheme="minorHAnsi"/>
          <w:spacing w:val="-1"/>
          <w:sz w:val="22"/>
          <w:szCs w:val="22"/>
        </w:rPr>
        <w:t xml:space="preserve"> </w:t>
      </w:r>
      <w:r w:rsidRPr="00ED7843">
        <w:rPr>
          <w:rFonts w:cstheme="minorHAnsi"/>
          <w:sz w:val="22"/>
          <w:szCs w:val="22"/>
        </w:rPr>
        <w:t>not</w:t>
      </w:r>
      <w:r w:rsidRPr="00ED7843">
        <w:rPr>
          <w:rFonts w:cstheme="minorHAnsi"/>
          <w:spacing w:val="-1"/>
          <w:sz w:val="22"/>
          <w:szCs w:val="22"/>
        </w:rPr>
        <w:t xml:space="preserve"> </w:t>
      </w:r>
      <w:r w:rsidRPr="00ED7843">
        <w:rPr>
          <w:rFonts w:cstheme="minorHAnsi"/>
          <w:sz w:val="22"/>
          <w:szCs w:val="22"/>
        </w:rPr>
        <w:t>be</w:t>
      </w:r>
      <w:r w:rsidRPr="00ED7843">
        <w:rPr>
          <w:rFonts w:cstheme="minorHAnsi"/>
          <w:spacing w:val="-1"/>
          <w:sz w:val="22"/>
          <w:szCs w:val="22"/>
        </w:rPr>
        <w:t xml:space="preserve"> </w:t>
      </w:r>
      <w:r w:rsidRPr="00ED7843">
        <w:rPr>
          <w:rFonts w:cstheme="minorHAnsi"/>
          <w:sz w:val="22"/>
          <w:szCs w:val="22"/>
        </w:rPr>
        <w:t>olde</w:t>
      </w:r>
      <w:r w:rsidR="00BE7AC5" w:rsidRPr="00ED7843">
        <w:rPr>
          <w:rFonts w:cstheme="minorHAnsi"/>
          <w:sz w:val="22"/>
          <w:szCs w:val="22"/>
        </w:rPr>
        <w:t xml:space="preserve">r </w:t>
      </w:r>
      <w:r w:rsidRPr="00ED7843">
        <w:rPr>
          <w:rFonts w:cstheme="minorHAnsi"/>
          <w:sz w:val="22"/>
          <w:szCs w:val="22"/>
        </w:rPr>
        <w:t>than three</w:t>
      </w:r>
      <w:r w:rsidRPr="00ED7843">
        <w:rPr>
          <w:rFonts w:cstheme="minorHAnsi"/>
          <w:spacing w:val="3"/>
          <w:sz w:val="22"/>
          <w:szCs w:val="22"/>
        </w:rPr>
        <w:t xml:space="preserve"> </w:t>
      </w:r>
      <w:r w:rsidRPr="00ED7843">
        <w:rPr>
          <w:rFonts w:cstheme="minorHAnsi"/>
          <w:sz w:val="22"/>
          <w:szCs w:val="22"/>
        </w:rPr>
        <w:t>years</w:t>
      </w:r>
      <w:r w:rsidR="00372F85" w:rsidRPr="00ED7843">
        <w:rPr>
          <w:rFonts w:cstheme="minorHAnsi"/>
          <w:spacing w:val="1"/>
          <w:sz w:val="22"/>
          <w:szCs w:val="22"/>
        </w:rPr>
        <w:t>.</w:t>
      </w:r>
    </w:p>
    <w:p w14:paraId="1C8579BB" w14:textId="283F6F75" w:rsidR="00C77884" w:rsidRPr="00ED7843" w:rsidRDefault="002B484A" w:rsidP="00005E67">
      <w:pPr>
        <w:pStyle w:val="BodyText"/>
        <w:numPr>
          <w:ilvl w:val="1"/>
          <w:numId w:val="18"/>
        </w:numPr>
        <w:spacing w:before="22" w:line="244" w:lineRule="auto"/>
        <w:ind w:left="540" w:right="217"/>
        <w:rPr>
          <w:rFonts w:cstheme="minorHAnsi"/>
          <w:sz w:val="22"/>
          <w:szCs w:val="22"/>
        </w:rPr>
      </w:pPr>
      <w:r w:rsidRPr="00ED7843">
        <w:rPr>
          <w:rFonts w:cstheme="minorHAnsi"/>
          <w:b/>
          <w:iCs/>
          <w:sz w:val="22"/>
          <w:szCs w:val="22"/>
        </w:rPr>
        <w:t>Clarity</w:t>
      </w:r>
      <w:r w:rsidRPr="00ED7843">
        <w:rPr>
          <w:rFonts w:cstheme="minorHAnsi"/>
          <w:b/>
          <w:i/>
          <w:sz w:val="22"/>
          <w:szCs w:val="22"/>
        </w:rPr>
        <w:t>:</w:t>
      </w:r>
      <w:r w:rsidRPr="00ED7843">
        <w:rPr>
          <w:rFonts w:cstheme="minorHAnsi"/>
          <w:b/>
          <w:i/>
          <w:spacing w:val="-2"/>
          <w:sz w:val="22"/>
          <w:szCs w:val="22"/>
        </w:rPr>
        <w:t xml:space="preserve"> </w:t>
      </w:r>
      <w:r w:rsidRPr="00ED7843">
        <w:rPr>
          <w:rFonts w:cstheme="minorHAnsi"/>
          <w:sz w:val="22"/>
          <w:szCs w:val="22"/>
        </w:rPr>
        <w:t>Articles</w:t>
      </w:r>
      <w:r w:rsidRPr="00ED7843">
        <w:rPr>
          <w:rFonts w:cstheme="minorHAnsi"/>
          <w:spacing w:val="2"/>
          <w:sz w:val="22"/>
          <w:szCs w:val="22"/>
        </w:rPr>
        <w:t xml:space="preserve"> </w:t>
      </w:r>
      <w:r w:rsidRPr="00ED7843">
        <w:rPr>
          <w:rFonts w:cstheme="minorHAnsi"/>
          <w:sz w:val="22"/>
          <w:szCs w:val="22"/>
        </w:rPr>
        <w:t>should</w:t>
      </w:r>
      <w:r w:rsidRPr="00ED7843">
        <w:rPr>
          <w:rFonts w:cstheme="minorHAnsi"/>
          <w:spacing w:val="1"/>
          <w:sz w:val="22"/>
          <w:szCs w:val="22"/>
        </w:rPr>
        <w:t xml:space="preserve"> </w:t>
      </w:r>
      <w:r w:rsidRPr="00ED7843">
        <w:rPr>
          <w:rFonts w:cstheme="minorHAnsi"/>
          <w:sz w:val="22"/>
          <w:szCs w:val="22"/>
        </w:rPr>
        <w:t>adhere</w:t>
      </w:r>
      <w:r w:rsidRPr="00ED7843">
        <w:rPr>
          <w:rFonts w:cstheme="minorHAnsi"/>
          <w:spacing w:val="1"/>
          <w:sz w:val="22"/>
          <w:szCs w:val="22"/>
        </w:rPr>
        <w:t xml:space="preserve"> </w:t>
      </w:r>
      <w:r w:rsidRPr="00ED7843">
        <w:rPr>
          <w:rFonts w:cstheme="minorHAnsi"/>
          <w:sz w:val="22"/>
          <w:szCs w:val="22"/>
        </w:rPr>
        <w:t>to</w:t>
      </w:r>
      <w:r w:rsidRPr="00ED7843">
        <w:rPr>
          <w:rFonts w:cstheme="minorHAnsi"/>
          <w:spacing w:val="2"/>
          <w:sz w:val="22"/>
          <w:szCs w:val="22"/>
        </w:rPr>
        <w:t xml:space="preserve"> </w:t>
      </w:r>
      <w:r w:rsidRPr="00ED7843">
        <w:rPr>
          <w:rFonts w:cstheme="minorHAnsi"/>
          <w:sz w:val="22"/>
          <w:szCs w:val="22"/>
        </w:rPr>
        <w:t>principles of</w:t>
      </w:r>
      <w:r w:rsidRPr="00ED7843">
        <w:rPr>
          <w:rFonts w:cstheme="minorHAnsi"/>
          <w:spacing w:val="2"/>
          <w:sz w:val="22"/>
          <w:szCs w:val="22"/>
        </w:rPr>
        <w:t xml:space="preserve"> </w:t>
      </w:r>
      <w:r w:rsidRPr="00ED7843">
        <w:rPr>
          <w:rFonts w:cstheme="minorHAnsi"/>
          <w:sz w:val="22"/>
          <w:szCs w:val="22"/>
        </w:rPr>
        <w:t>plain</w:t>
      </w:r>
      <w:r w:rsidRPr="00ED7843">
        <w:rPr>
          <w:rFonts w:cstheme="minorHAnsi"/>
          <w:spacing w:val="2"/>
          <w:sz w:val="22"/>
          <w:szCs w:val="22"/>
        </w:rPr>
        <w:t xml:space="preserve"> </w:t>
      </w:r>
      <w:r w:rsidRPr="00ED7843">
        <w:rPr>
          <w:rFonts w:cstheme="minorHAnsi"/>
          <w:sz w:val="22"/>
          <w:szCs w:val="22"/>
        </w:rPr>
        <w:t>language</w:t>
      </w:r>
      <w:r w:rsidRPr="00ED7843">
        <w:rPr>
          <w:rFonts w:cstheme="minorHAnsi"/>
          <w:spacing w:val="1"/>
          <w:sz w:val="22"/>
          <w:szCs w:val="22"/>
        </w:rPr>
        <w:t xml:space="preserve"> </w:t>
      </w:r>
      <w:r w:rsidRPr="00ED7843">
        <w:rPr>
          <w:rFonts w:cstheme="minorHAnsi"/>
          <w:sz w:val="22"/>
          <w:szCs w:val="22"/>
        </w:rPr>
        <w:t>(</w:t>
      </w:r>
      <w:hyperlink r:id="rId15" w:history="1">
        <w:r w:rsidR="00E438E7" w:rsidRPr="00ED7843">
          <w:rPr>
            <w:rStyle w:val="Hyperlink"/>
            <w:rFonts w:cstheme="minorHAnsi"/>
            <w:sz w:val="22"/>
            <w:szCs w:val="22"/>
          </w:rPr>
          <w:t>Home | plainlanguage.gov</w:t>
        </w:r>
      </w:hyperlink>
      <w:r w:rsidR="00E438E7" w:rsidRPr="00ED7843">
        <w:rPr>
          <w:rFonts w:cstheme="minorHAnsi"/>
          <w:sz w:val="22"/>
          <w:szCs w:val="22"/>
        </w:rPr>
        <w:t>)</w:t>
      </w:r>
      <w:r w:rsidR="00434169" w:rsidRPr="00ED7843">
        <w:rPr>
          <w:rFonts w:cstheme="minorHAnsi"/>
          <w:sz w:val="22"/>
          <w:szCs w:val="22"/>
        </w:rPr>
        <w:t xml:space="preserve">, </w:t>
      </w:r>
      <w:r w:rsidRPr="00ED7843">
        <w:rPr>
          <w:rFonts w:cstheme="minorHAnsi"/>
          <w:sz w:val="22"/>
          <w:szCs w:val="22"/>
        </w:rPr>
        <w:t>including</w:t>
      </w:r>
      <w:r w:rsidRPr="00ED7843">
        <w:rPr>
          <w:rFonts w:cstheme="minorHAnsi"/>
          <w:spacing w:val="1"/>
          <w:sz w:val="22"/>
          <w:szCs w:val="22"/>
        </w:rPr>
        <w:t xml:space="preserve"> </w:t>
      </w:r>
      <w:r w:rsidRPr="00ED7843">
        <w:rPr>
          <w:rFonts w:cstheme="minorHAnsi"/>
          <w:sz w:val="22"/>
          <w:szCs w:val="22"/>
        </w:rPr>
        <w:t>succinctness, logical organization with the reader in mind, language appropriate for</w:t>
      </w:r>
      <w:r w:rsidR="00434169" w:rsidRPr="00ED7843">
        <w:rPr>
          <w:rFonts w:cstheme="minorHAnsi"/>
          <w:sz w:val="22"/>
          <w:szCs w:val="22"/>
        </w:rPr>
        <w:t xml:space="preserve"> l</w:t>
      </w:r>
      <w:r w:rsidRPr="00ED7843">
        <w:rPr>
          <w:rFonts w:cstheme="minorHAnsi"/>
          <w:sz w:val="22"/>
          <w:szCs w:val="22"/>
        </w:rPr>
        <w:t>ocal</w:t>
      </w:r>
      <w:r w:rsidRPr="00ED7843">
        <w:rPr>
          <w:rFonts w:cstheme="minorHAnsi"/>
          <w:spacing w:val="-1"/>
          <w:sz w:val="22"/>
          <w:szCs w:val="22"/>
        </w:rPr>
        <w:t xml:space="preserve"> </w:t>
      </w:r>
      <w:r w:rsidRPr="00ED7843">
        <w:rPr>
          <w:rFonts w:cstheme="minorHAnsi"/>
          <w:sz w:val="22"/>
          <w:szCs w:val="22"/>
        </w:rPr>
        <w:t>and</w:t>
      </w:r>
      <w:r w:rsidRPr="00ED7843">
        <w:rPr>
          <w:rFonts w:cstheme="minorHAnsi"/>
          <w:spacing w:val="1"/>
          <w:sz w:val="22"/>
          <w:szCs w:val="22"/>
        </w:rPr>
        <w:t xml:space="preserve"> </w:t>
      </w:r>
      <w:r w:rsidRPr="00ED7843">
        <w:rPr>
          <w:rFonts w:cstheme="minorHAnsi"/>
          <w:sz w:val="22"/>
          <w:szCs w:val="22"/>
        </w:rPr>
        <w:t>international audiences,</w:t>
      </w:r>
      <w:r w:rsidRPr="00ED7843">
        <w:rPr>
          <w:rFonts w:cstheme="minorHAnsi"/>
          <w:spacing w:val="-1"/>
          <w:sz w:val="22"/>
          <w:szCs w:val="22"/>
        </w:rPr>
        <w:t xml:space="preserve"> </w:t>
      </w:r>
      <w:r w:rsidRPr="00ED7843">
        <w:rPr>
          <w:rFonts w:cstheme="minorHAnsi"/>
          <w:sz w:val="22"/>
          <w:szCs w:val="22"/>
        </w:rPr>
        <w:t>and</w:t>
      </w:r>
      <w:r w:rsidRPr="00ED7843">
        <w:rPr>
          <w:rFonts w:cstheme="minorHAnsi"/>
          <w:spacing w:val="-2"/>
          <w:sz w:val="22"/>
          <w:szCs w:val="22"/>
        </w:rPr>
        <w:t xml:space="preserve"> </w:t>
      </w:r>
      <w:r w:rsidRPr="00ED7843">
        <w:rPr>
          <w:rFonts w:cstheme="minorHAnsi"/>
          <w:sz w:val="22"/>
          <w:szCs w:val="22"/>
        </w:rPr>
        <w:t>minimal use</w:t>
      </w:r>
      <w:r w:rsidRPr="00ED7843">
        <w:rPr>
          <w:rFonts w:cstheme="minorHAnsi"/>
          <w:spacing w:val="-1"/>
          <w:sz w:val="22"/>
          <w:szCs w:val="22"/>
        </w:rPr>
        <w:t xml:space="preserve"> </w:t>
      </w:r>
      <w:r w:rsidRPr="00ED7843">
        <w:rPr>
          <w:rFonts w:cstheme="minorHAnsi"/>
          <w:sz w:val="22"/>
          <w:szCs w:val="22"/>
        </w:rPr>
        <w:t>of</w:t>
      </w:r>
      <w:r w:rsidRPr="00ED7843">
        <w:rPr>
          <w:rFonts w:cstheme="minorHAnsi"/>
          <w:spacing w:val="1"/>
          <w:sz w:val="22"/>
          <w:szCs w:val="22"/>
        </w:rPr>
        <w:t xml:space="preserve"> </w:t>
      </w:r>
      <w:r w:rsidRPr="00ED7843">
        <w:rPr>
          <w:rFonts w:cstheme="minorHAnsi"/>
          <w:sz w:val="22"/>
          <w:szCs w:val="22"/>
        </w:rPr>
        <w:t>acronyms and initialisms.</w:t>
      </w:r>
    </w:p>
    <w:p w14:paraId="3A60C827" w14:textId="15F718E7" w:rsidR="00FE20BF" w:rsidRPr="007A673C" w:rsidRDefault="005E67EA" w:rsidP="007A673C">
      <w:pPr>
        <w:pStyle w:val="Heading1"/>
      </w:pPr>
      <w:bookmarkStart w:id="1" w:name="_Toc112327417"/>
      <w:r w:rsidRPr="007A673C">
        <w:t>Authorship</w:t>
      </w:r>
      <w:bookmarkEnd w:id="1"/>
    </w:p>
    <w:p w14:paraId="5523ECC0" w14:textId="51AA9608" w:rsidR="00D340A6" w:rsidRDefault="00D340A6" w:rsidP="00ED7843">
      <w:pPr>
        <w:pStyle w:val="ListParagraph"/>
        <w:numPr>
          <w:ilvl w:val="0"/>
          <w:numId w:val="19"/>
        </w:numPr>
        <w:spacing w:line="242" w:lineRule="auto"/>
        <w:ind w:right="256"/>
        <w:contextualSpacing w:val="0"/>
        <w:rPr>
          <w:rFonts w:cstheme="minorHAnsi"/>
        </w:rPr>
      </w:pPr>
      <w:r>
        <w:rPr>
          <w:rFonts w:cstheme="minorHAnsi"/>
          <w:b/>
          <w:bCs/>
        </w:rPr>
        <w:t>Attribution</w:t>
      </w:r>
      <w:r w:rsidR="00ED7843">
        <w:rPr>
          <w:rFonts w:cstheme="minorHAnsi"/>
          <w:b/>
          <w:bCs/>
        </w:rPr>
        <w:t>.</w:t>
      </w:r>
      <w:r>
        <w:rPr>
          <w:rFonts w:cstheme="minorHAnsi"/>
          <w:b/>
          <w:bCs/>
        </w:rPr>
        <w:t xml:space="preserve"> </w:t>
      </w:r>
      <w:r w:rsidR="00C66D6D" w:rsidRPr="00EF0E68">
        <w:rPr>
          <w:rFonts w:cstheme="minorHAnsi"/>
        </w:rPr>
        <w:t>The NPHB</w:t>
      </w:r>
      <w:r w:rsidR="00BF12BB" w:rsidRPr="00EF0E68">
        <w:rPr>
          <w:rFonts w:cstheme="minorHAnsi"/>
          <w:spacing w:val="1"/>
        </w:rPr>
        <w:t xml:space="preserve"> </w:t>
      </w:r>
      <w:r w:rsidR="00BF12BB" w:rsidRPr="00EF0E68">
        <w:rPr>
          <w:rFonts w:cstheme="minorHAnsi"/>
        </w:rPr>
        <w:t>attribution</w:t>
      </w:r>
      <w:r w:rsidR="00BF12BB" w:rsidRPr="00EF0E68">
        <w:rPr>
          <w:rFonts w:cstheme="minorHAnsi"/>
          <w:spacing w:val="3"/>
        </w:rPr>
        <w:t xml:space="preserve"> </w:t>
      </w:r>
      <w:r w:rsidR="00BF12BB" w:rsidRPr="00EF0E68">
        <w:rPr>
          <w:rFonts w:cstheme="minorHAnsi"/>
        </w:rPr>
        <w:t>policy follows</w:t>
      </w:r>
      <w:r w:rsidR="00BF12BB" w:rsidRPr="00EF0E68">
        <w:rPr>
          <w:rFonts w:cstheme="minorHAnsi"/>
          <w:spacing w:val="1"/>
        </w:rPr>
        <w:t xml:space="preserve"> </w:t>
      </w:r>
      <w:r w:rsidR="00AE7515" w:rsidRPr="00EF0E68">
        <w:rPr>
          <w:rFonts w:cstheme="minorHAnsi"/>
          <w:spacing w:val="1"/>
        </w:rPr>
        <w:t xml:space="preserve">the guidance provided by </w:t>
      </w:r>
      <w:r w:rsidR="00BF12BB" w:rsidRPr="00EF0E68">
        <w:rPr>
          <w:rFonts w:cstheme="minorHAnsi"/>
        </w:rPr>
        <w:t>US</w:t>
      </w:r>
      <w:r w:rsidR="00BF12BB" w:rsidRPr="00EF0E68">
        <w:rPr>
          <w:rFonts w:cstheme="minorHAnsi"/>
          <w:spacing w:val="3"/>
        </w:rPr>
        <w:t xml:space="preserve"> </w:t>
      </w:r>
      <w:r w:rsidR="00AE7515" w:rsidRPr="00EF0E68">
        <w:rPr>
          <w:rFonts w:cstheme="minorHAnsi"/>
        </w:rPr>
        <w:t xml:space="preserve">Centers for Disease Control and </w:t>
      </w:r>
      <w:r w:rsidR="00D04D9A" w:rsidRPr="00EF0E68">
        <w:rPr>
          <w:rFonts w:cstheme="minorHAnsi"/>
        </w:rPr>
        <w:t>P</w:t>
      </w:r>
      <w:r w:rsidR="00AE7515" w:rsidRPr="00EF0E68">
        <w:rPr>
          <w:rFonts w:cstheme="minorHAnsi"/>
        </w:rPr>
        <w:t>revention</w:t>
      </w:r>
      <w:r w:rsidR="00034449" w:rsidRPr="00EF0E68">
        <w:rPr>
          <w:rFonts w:cstheme="minorHAnsi"/>
          <w:spacing w:val="1"/>
        </w:rPr>
        <w:t xml:space="preserve"> </w:t>
      </w:r>
      <w:r w:rsidR="00BF12BB" w:rsidRPr="00EF0E68">
        <w:rPr>
          <w:rFonts w:cstheme="minorHAnsi"/>
          <w:spacing w:val="-1"/>
        </w:rPr>
        <w:t>(</w:t>
      </w:r>
      <w:hyperlink r:id="rId16" w:history="1">
        <w:r w:rsidR="00C632C1" w:rsidRPr="00EF0E68">
          <w:rPr>
            <w:rStyle w:val="Hyperlink"/>
            <w:rFonts w:cstheme="minorHAnsi"/>
          </w:rPr>
          <w:t>https://www.cdc.gov/maso/policy/authorship.pdf</w:t>
        </w:r>
      </w:hyperlink>
      <w:r w:rsidR="00C632C1" w:rsidRPr="00EF0E68">
        <w:rPr>
          <w:rFonts w:cstheme="minorHAnsi"/>
        </w:rPr>
        <w:t xml:space="preserve">) </w:t>
      </w:r>
      <w:r w:rsidR="00BF12BB" w:rsidRPr="00EF0E68">
        <w:rPr>
          <w:rFonts w:cstheme="minorHAnsi"/>
        </w:rPr>
        <w:t>and the</w:t>
      </w:r>
      <w:r w:rsidR="00BF12BB" w:rsidRPr="00EF0E68">
        <w:rPr>
          <w:rFonts w:cstheme="minorHAnsi"/>
          <w:spacing w:val="1"/>
        </w:rPr>
        <w:t xml:space="preserve"> </w:t>
      </w:r>
      <w:r w:rsidR="00BF12BB" w:rsidRPr="00EF0E68">
        <w:rPr>
          <w:rFonts w:cstheme="minorHAnsi"/>
        </w:rPr>
        <w:t>International</w:t>
      </w:r>
      <w:r w:rsidR="00BF12BB" w:rsidRPr="00EF0E68">
        <w:rPr>
          <w:rFonts w:cstheme="minorHAnsi"/>
          <w:spacing w:val="1"/>
        </w:rPr>
        <w:t xml:space="preserve"> </w:t>
      </w:r>
      <w:r w:rsidR="00BF12BB" w:rsidRPr="00EF0E68">
        <w:rPr>
          <w:rFonts w:cstheme="minorHAnsi"/>
        </w:rPr>
        <w:t>Committee</w:t>
      </w:r>
      <w:r w:rsidR="00BF12BB" w:rsidRPr="00EF0E68">
        <w:rPr>
          <w:rFonts w:cstheme="minorHAnsi"/>
          <w:spacing w:val="3"/>
        </w:rPr>
        <w:t xml:space="preserve"> </w:t>
      </w:r>
      <w:r w:rsidR="00BF12BB" w:rsidRPr="00EF0E68">
        <w:rPr>
          <w:rFonts w:cstheme="minorHAnsi"/>
        </w:rPr>
        <w:t>of</w:t>
      </w:r>
      <w:r w:rsidR="00BF12BB" w:rsidRPr="00EF0E68">
        <w:rPr>
          <w:rFonts w:cstheme="minorHAnsi"/>
          <w:spacing w:val="4"/>
        </w:rPr>
        <w:t xml:space="preserve"> </w:t>
      </w:r>
      <w:r w:rsidR="00BF12BB" w:rsidRPr="00EF0E68">
        <w:rPr>
          <w:rFonts w:cstheme="minorHAnsi"/>
        </w:rPr>
        <w:t>Medical</w:t>
      </w:r>
      <w:r w:rsidR="00BF12BB" w:rsidRPr="00EF0E68">
        <w:rPr>
          <w:rFonts w:cstheme="minorHAnsi"/>
          <w:spacing w:val="2"/>
        </w:rPr>
        <w:t xml:space="preserve"> </w:t>
      </w:r>
      <w:r w:rsidR="00BF12BB" w:rsidRPr="00EF0E68">
        <w:rPr>
          <w:rFonts w:cstheme="minorHAnsi"/>
        </w:rPr>
        <w:t>Journal Editors</w:t>
      </w:r>
      <w:r w:rsidR="00034449" w:rsidRPr="00EF0E68">
        <w:rPr>
          <w:rFonts w:cstheme="minorHAnsi"/>
        </w:rPr>
        <w:t xml:space="preserve"> </w:t>
      </w:r>
      <w:r w:rsidR="00BF12BB" w:rsidRPr="00EF0E68">
        <w:rPr>
          <w:rFonts w:cstheme="minorHAnsi"/>
          <w:spacing w:val="-1"/>
        </w:rPr>
        <w:t>(</w:t>
      </w:r>
      <w:hyperlink r:id="rId17">
        <w:r w:rsidR="00BF12BB" w:rsidRPr="00EF0E68">
          <w:rPr>
            <w:rFonts w:cstheme="minorHAnsi"/>
            <w:color w:val="075290"/>
            <w:spacing w:val="-1"/>
            <w:u w:val="single" w:color="075290"/>
          </w:rPr>
          <w:t>http://www.icmje.org/recommendations/browse/roles-and-responsibilities/defining-the-</w:t>
        </w:r>
      </w:hyperlink>
      <w:r w:rsidR="00BF12BB" w:rsidRPr="00EF0E68">
        <w:rPr>
          <w:rFonts w:cstheme="minorHAnsi"/>
          <w:color w:val="075290"/>
        </w:rPr>
        <w:t xml:space="preserve"> </w:t>
      </w:r>
      <w:hyperlink r:id="rId18">
        <w:r w:rsidR="00BF12BB" w:rsidRPr="00EF0E68">
          <w:rPr>
            <w:rFonts w:cstheme="minorHAnsi"/>
            <w:color w:val="075290"/>
            <w:u w:val="single" w:color="075290"/>
          </w:rPr>
          <w:t>role-of-authors-and-contributors.html</w:t>
        </w:r>
      </w:hyperlink>
      <w:r w:rsidR="00BF12BB" w:rsidRPr="00EF0E68">
        <w:rPr>
          <w:rFonts w:cstheme="minorHAnsi"/>
        </w:rPr>
        <w:t>).</w:t>
      </w:r>
    </w:p>
    <w:p w14:paraId="08550DBD" w14:textId="4405434B" w:rsidR="00377A22" w:rsidRPr="00D340A6" w:rsidRDefault="001F22DF" w:rsidP="00ED7843">
      <w:pPr>
        <w:pStyle w:val="ListParagraph"/>
        <w:numPr>
          <w:ilvl w:val="0"/>
          <w:numId w:val="19"/>
        </w:numPr>
        <w:spacing w:line="242" w:lineRule="auto"/>
        <w:ind w:right="256"/>
        <w:contextualSpacing w:val="0"/>
        <w:rPr>
          <w:rFonts w:cstheme="minorHAnsi"/>
        </w:rPr>
      </w:pPr>
      <w:r>
        <w:rPr>
          <w:rFonts w:cstheme="minorHAnsi"/>
          <w:b/>
          <w:bCs/>
        </w:rPr>
        <w:t>Credit</w:t>
      </w:r>
      <w:r w:rsidR="00ED7843">
        <w:rPr>
          <w:rFonts w:cstheme="minorHAnsi"/>
        </w:rPr>
        <w:t>.</w:t>
      </w:r>
      <w:r>
        <w:rPr>
          <w:rFonts w:cstheme="minorHAnsi"/>
          <w:b/>
          <w:bCs/>
        </w:rPr>
        <w:t xml:space="preserve"> </w:t>
      </w:r>
      <w:r w:rsidR="00BF12BB" w:rsidRPr="00D340A6">
        <w:rPr>
          <w:rFonts w:cstheme="minorHAnsi"/>
        </w:rPr>
        <w:t>Authorship</w:t>
      </w:r>
      <w:r w:rsidR="00BF12BB" w:rsidRPr="00D340A6">
        <w:rPr>
          <w:rFonts w:cstheme="minorHAnsi"/>
          <w:spacing w:val="1"/>
        </w:rPr>
        <w:t xml:space="preserve"> </w:t>
      </w:r>
      <w:r w:rsidR="00BF12BB" w:rsidRPr="00D340A6">
        <w:rPr>
          <w:rFonts w:cstheme="minorHAnsi"/>
        </w:rPr>
        <w:t>credit should</w:t>
      </w:r>
      <w:r w:rsidR="00BF12BB" w:rsidRPr="00D340A6">
        <w:rPr>
          <w:rFonts w:cstheme="minorHAnsi"/>
          <w:spacing w:val="2"/>
        </w:rPr>
        <w:t xml:space="preserve"> </w:t>
      </w:r>
      <w:r w:rsidR="00BF12BB" w:rsidRPr="00D340A6">
        <w:rPr>
          <w:rFonts w:cstheme="minorHAnsi"/>
        </w:rPr>
        <w:t>be</w:t>
      </w:r>
      <w:r w:rsidR="00BF12BB" w:rsidRPr="00D340A6">
        <w:rPr>
          <w:rFonts w:cstheme="minorHAnsi"/>
          <w:spacing w:val="-1"/>
        </w:rPr>
        <w:t xml:space="preserve"> </w:t>
      </w:r>
      <w:r w:rsidR="00BF12BB" w:rsidRPr="00D340A6">
        <w:rPr>
          <w:rFonts w:cstheme="minorHAnsi"/>
        </w:rPr>
        <w:t>based</w:t>
      </w:r>
      <w:r w:rsidR="00BF12BB" w:rsidRPr="00D340A6">
        <w:rPr>
          <w:rFonts w:cstheme="minorHAnsi"/>
          <w:spacing w:val="-1"/>
        </w:rPr>
        <w:t xml:space="preserve"> </w:t>
      </w:r>
      <w:r w:rsidR="00BF12BB" w:rsidRPr="00D340A6">
        <w:rPr>
          <w:rFonts w:cstheme="minorHAnsi"/>
        </w:rPr>
        <w:t>on</w:t>
      </w:r>
      <w:r w:rsidR="00BF12BB" w:rsidRPr="00D340A6">
        <w:rPr>
          <w:rFonts w:cstheme="minorHAnsi"/>
          <w:spacing w:val="2"/>
        </w:rPr>
        <w:t xml:space="preserve"> </w:t>
      </w:r>
      <w:r w:rsidR="00BF12BB" w:rsidRPr="00D340A6">
        <w:rPr>
          <w:rFonts w:cstheme="minorHAnsi"/>
        </w:rPr>
        <w:t>three</w:t>
      </w:r>
      <w:r w:rsidR="00BF12BB" w:rsidRPr="00D340A6">
        <w:rPr>
          <w:rFonts w:cstheme="minorHAnsi"/>
          <w:spacing w:val="-1"/>
        </w:rPr>
        <w:t xml:space="preserve"> </w:t>
      </w:r>
      <w:r w:rsidR="00BF12BB" w:rsidRPr="00D340A6">
        <w:rPr>
          <w:rFonts w:cstheme="minorHAnsi"/>
        </w:rPr>
        <w:t>conditions,</w:t>
      </w:r>
      <w:r w:rsidR="00BF12BB" w:rsidRPr="00D340A6">
        <w:rPr>
          <w:rFonts w:cstheme="minorHAnsi"/>
          <w:spacing w:val="1"/>
        </w:rPr>
        <w:t xml:space="preserve"> </w:t>
      </w:r>
      <w:r w:rsidR="00BF12BB" w:rsidRPr="00D340A6">
        <w:rPr>
          <w:rFonts w:cstheme="minorHAnsi"/>
        </w:rPr>
        <w:t>all</w:t>
      </w:r>
      <w:r w:rsidR="00BF12BB" w:rsidRPr="00D340A6">
        <w:rPr>
          <w:rFonts w:cstheme="minorHAnsi"/>
          <w:spacing w:val="1"/>
        </w:rPr>
        <w:t xml:space="preserve"> </w:t>
      </w:r>
      <w:r w:rsidR="00BF12BB" w:rsidRPr="00D340A6">
        <w:rPr>
          <w:rFonts w:cstheme="minorHAnsi"/>
        </w:rPr>
        <w:t>of</w:t>
      </w:r>
      <w:r w:rsidR="00BF12BB" w:rsidRPr="00D340A6">
        <w:rPr>
          <w:rFonts w:cstheme="minorHAnsi"/>
          <w:spacing w:val="1"/>
        </w:rPr>
        <w:t xml:space="preserve"> </w:t>
      </w:r>
      <w:r w:rsidR="00BF12BB" w:rsidRPr="00D340A6">
        <w:rPr>
          <w:rFonts w:cstheme="minorHAnsi"/>
        </w:rPr>
        <w:t>which</w:t>
      </w:r>
      <w:r w:rsidR="00BF12BB" w:rsidRPr="00D340A6">
        <w:rPr>
          <w:rFonts w:cstheme="minorHAnsi"/>
          <w:spacing w:val="1"/>
        </w:rPr>
        <w:t xml:space="preserve"> </w:t>
      </w:r>
      <w:r w:rsidR="00BF12BB" w:rsidRPr="00D340A6">
        <w:rPr>
          <w:rFonts w:cstheme="minorHAnsi"/>
        </w:rPr>
        <w:t>must</w:t>
      </w:r>
      <w:r w:rsidR="00BF12BB" w:rsidRPr="00D340A6">
        <w:rPr>
          <w:rFonts w:cstheme="minorHAnsi"/>
          <w:spacing w:val="2"/>
        </w:rPr>
        <w:t xml:space="preserve"> </w:t>
      </w:r>
      <w:r w:rsidR="00BF12BB" w:rsidRPr="00D340A6">
        <w:rPr>
          <w:rFonts w:cstheme="minorHAnsi"/>
        </w:rPr>
        <w:t>be</w:t>
      </w:r>
      <w:r w:rsidR="00BF12BB" w:rsidRPr="00D340A6">
        <w:rPr>
          <w:rFonts w:cstheme="minorHAnsi"/>
          <w:spacing w:val="1"/>
        </w:rPr>
        <w:t xml:space="preserve"> </w:t>
      </w:r>
      <w:r w:rsidR="00BF12BB" w:rsidRPr="00D340A6">
        <w:rPr>
          <w:rFonts w:cstheme="minorHAnsi"/>
        </w:rPr>
        <w:t>met:</w:t>
      </w:r>
      <w:r w:rsidR="00BF12BB" w:rsidRPr="00D340A6">
        <w:rPr>
          <w:rFonts w:cstheme="minorHAnsi"/>
          <w:spacing w:val="-1"/>
        </w:rPr>
        <w:t xml:space="preserve"> </w:t>
      </w:r>
      <w:r w:rsidR="00BF12BB" w:rsidRPr="00D340A6">
        <w:rPr>
          <w:rFonts w:cstheme="minorHAnsi"/>
        </w:rPr>
        <w:t>1)</w:t>
      </w:r>
      <w:r w:rsidR="00BF12BB" w:rsidRPr="00D340A6">
        <w:rPr>
          <w:rFonts w:cstheme="minorHAnsi"/>
          <w:spacing w:val="1"/>
        </w:rPr>
        <w:t xml:space="preserve"> </w:t>
      </w:r>
      <w:r w:rsidR="00BF12BB" w:rsidRPr="00D340A6">
        <w:rPr>
          <w:rFonts w:cstheme="minorHAnsi"/>
        </w:rPr>
        <w:t>substantial contributions to conception and design, acquisition of data, or analysis and</w:t>
      </w:r>
      <w:r w:rsidR="00BF12BB" w:rsidRPr="00D340A6">
        <w:rPr>
          <w:rFonts w:cstheme="minorHAnsi"/>
          <w:spacing w:val="-61"/>
        </w:rPr>
        <w:t xml:space="preserve"> </w:t>
      </w:r>
      <w:r w:rsidR="00BF12BB" w:rsidRPr="00D340A6">
        <w:rPr>
          <w:rFonts w:cstheme="minorHAnsi"/>
        </w:rPr>
        <w:t>interpretation of</w:t>
      </w:r>
      <w:r w:rsidR="00BF12BB" w:rsidRPr="00D340A6">
        <w:rPr>
          <w:rFonts w:cstheme="minorHAnsi"/>
          <w:spacing w:val="2"/>
        </w:rPr>
        <w:t xml:space="preserve"> </w:t>
      </w:r>
      <w:r w:rsidR="00BF12BB" w:rsidRPr="00D340A6">
        <w:rPr>
          <w:rFonts w:cstheme="minorHAnsi"/>
        </w:rPr>
        <w:t>data; 2)</w:t>
      </w:r>
      <w:r w:rsidR="00BF12BB" w:rsidRPr="00D340A6">
        <w:rPr>
          <w:rFonts w:cstheme="minorHAnsi"/>
          <w:spacing w:val="1"/>
        </w:rPr>
        <w:t xml:space="preserve"> </w:t>
      </w:r>
      <w:r w:rsidR="00BF12BB" w:rsidRPr="00D340A6">
        <w:rPr>
          <w:rFonts w:cstheme="minorHAnsi"/>
        </w:rPr>
        <w:t>drafting</w:t>
      </w:r>
      <w:r w:rsidR="00BF12BB" w:rsidRPr="00D340A6">
        <w:rPr>
          <w:rFonts w:cstheme="minorHAnsi"/>
          <w:spacing w:val="1"/>
        </w:rPr>
        <w:t xml:space="preserve"> </w:t>
      </w:r>
      <w:r w:rsidR="00BF12BB" w:rsidRPr="00D340A6">
        <w:rPr>
          <w:rFonts w:cstheme="minorHAnsi"/>
        </w:rPr>
        <w:t>the</w:t>
      </w:r>
      <w:r w:rsidR="00BF12BB" w:rsidRPr="00D340A6">
        <w:rPr>
          <w:rFonts w:cstheme="minorHAnsi"/>
          <w:spacing w:val="2"/>
        </w:rPr>
        <w:t xml:space="preserve"> </w:t>
      </w:r>
      <w:r w:rsidR="00A274FE">
        <w:rPr>
          <w:rFonts w:cstheme="minorHAnsi"/>
        </w:rPr>
        <w:t>article</w:t>
      </w:r>
      <w:r w:rsidR="00BF12BB" w:rsidRPr="00D340A6">
        <w:rPr>
          <w:rFonts w:cstheme="minorHAnsi"/>
          <w:spacing w:val="1"/>
        </w:rPr>
        <w:t xml:space="preserve"> </w:t>
      </w:r>
      <w:r w:rsidR="00BF12BB" w:rsidRPr="00D340A6">
        <w:rPr>
          <w:rFonts w:cstheme="minorHAnsi"/>
        </w:rPr>
        <w:t>or</w:t>
      </w:r>
      <w:r w:rsidR="00BF12BB" w:rsidRPr="00D340A6">
        <w:rPr>
          <w:rFonts w:cstheme="minorHAnsi"/>
          <w:spacing w:val="-2"/>
        </w:rPr>
        <w:t xml:space="preserve"> </w:t>
      </w:r>
      <w:r w:rsidR="00BF12BB" w:rsidRPr="00D340A6">
        <w:rPr>
          <w:rFonts w:cstheme="minorHAnsi"/>
        </w:rPr>
        <w:t>revising</w:t>
      </w:r>
      <w:r w:rsidR="00BF12BB" w:rsidRPr="00D340A6">
        <w:rPr>
          <w:rFonts w:cstheme="minorHAnsi"/>
          <w:spacing w:val="1"/>
        </w:rPr>
        <w:t xml:space="preserve"> </w:t>
      </w:r>
      <w:r w:rsidR="00BF12BB" w:rsidRPr="00D340A6">
        <w:rPr>
          <w:rFonts w:cstheme="minorHAnsi"/>
        </w:rPr>
        <w:t>it</w:t>
      </w:r>
      <w:r w:rsidR="00BF12BB" w:rsidRPr="00D340A6">
        <w:rPr>
          <w:rFonts w:cstheme="minorHAnsi"/>
          <w:spacing w:val="2"/>
        </w:rPr>
        <w:t xml:space="preserve"> </w:t>
      </w:r>
      <w:r w:rsidR="00BF12BB" w:rsidRPr="00D340A6">
        <w:rPr>
          <w:rFonts w:cstheme="minorHAnsi"/>
        </w:rPr>
        <w:t>critically</w:t>
      </w:r>
      <w:r w:rsidR="00BF12BB" w:rsidRPr="00D340A6">
        <w:rPr>
          <w:rFonts w:cstheme="minorHAnsi"/>
          <w:spacing w:val="-1"/>
        </w:rPr>
        <w:t xml:space="preserve"> </w:t>
      </w:r>
      <w:r w:rsidR="00BF12BB" w:rsidRPr="00D340A6">
        <w:rPr>
          <w:rFonts w:cstheme="minorHAnsi"/>
        </w:rPr>
        <w:t>for</w:t>
      </w:r>
      <w:r w:rsidR="00BF12BB" w:rsidRPr="00D340A6">
        <w:rPr>
          <w:rFonts w:cstheme="minorHAnsi"/>
          <w:spacing w:val="-1"/>
        </w:rPr>
        <w:t xml:space="preserve"> </w:t>
      </w:r>
      <w:r w:rsidR="00BF12BB" w:rsidRPr="00D340A6">
        <w:rPr>
          <w:rFonts w:cstheme="minorHAnsi"/>
        </w:rPr>
        <w:t>important</w:t>
      </w:r>
      <w:r w:rsidR="00BF12BB" w:rsidRPr="00D340A6">
        <w:rPr>
          <w:rFonts w:cstheme="minorHAnsi"/>
          <w:spacing w:val="1"/>
        </w:rPr>
        <w:t xml:space="preserve"> </w:t>
      </w:r>
      <w:r w:rsidR="00BF12BB" w:rsidRPr="00D340A6">
        <w:rPr>
          <w:rFonts w:cstheme="minorHAnsi"/>
        </w:rPr>
        <w:t>intellectual content;</w:t>
      </w:r>
      <w:r w:rsidR="00BF12BB" w:rsidRPr="00D340A6">
        <w:rPr>
          <w:rFonts w:cstheme="minorHAnsi"/>
          <w:spacing w:val="2"/>
        </w:rPr>
        <w:t xml:space="preserve"> </w:t>
      </w:r>
      <w:r w:rsidR="00BF12BB" w:rsidRPr="00D340A6">
        <w:rPr>
          <w:rFonts w:cstheme="minorHAnsi"/>
        </w:rPr>
        <w:t>and</w:t>
      </w:r>
      <w:r w:rsidR="00BF12BB" w:rsidRPr="00D340A6">
        <w:rPr>
          <w:rFonts w:cstheme="minorHAnsi"/>
          <w:spacing w:val="2"/>
        </w:rPr>
        <w:t xml:space="preserve"> </w:t>
      </w:r>
      <w:r w:rsidR="00BF12BB" w:rsidRPr="00D340A6">
        <w:rPr>
          <w:rFonts w:cstheme="minorHAnsi"/>
        </w:rPr>
        <w:t>3)</w:t>
      </w:r>
      <w:r w:rsidR="00BF12BB" w:rsidRPr="00D340A6">
        <w:rPr>
          <w:rFonts w:cstheme="minorHAnsi"/>
          <w:spacing w:val="-1"/>
        </w:rPr>
        <w:t xml:space="preserve"> </w:t>
      </w:r>
      <w:r w:rsidR="00BF12BB" w:rsidRPr="00D340A6">
        <w:rPr>
          <w:rFonts w:cstheme="minorHAnsi"/>
        </w:rPr>
        <w:t>final</w:t>
      </w:r>
      <w:r w:rsidR="00BF12BB" w:rsidRPr="00D340A6">
        <w:rPr>
          <w:rFonts w:cstheme="minorHAnsi"/>
          <w:spacing w:val="1"/>
        </w:rPr>
        <w:t xml:space="preserve"> </w:t>
      </w:r>
      <w:r w:rsidR="00BF12BB" w:rsidRPr="00D340A6">
        <w:rPr>
          <w:rFonts w:cstheme="minorHAnsi"/>
        </w:rPr>
        <w:t>approval</w:t>
      </w:r>
      <w:r w:rsidR="00BF12BB" w:rsidRPr="00D340A6">
        <w:rPr>
          <w:rFonts w:cstheme="minorHAnsi"/>
          <w:spacing w:val="1"/>
        </w:rPr>
        <w:t xml:space="preserve"> </w:t>
      </w:r>
      <w:r w:rsidR="00BF12BB" w:rsidRPr="00D340A6">
        <w:rPr>
          <w:rFonts w:cstheme="minorHAnsi"/>
        </w:rPr>
        <w:t>of</w:t>
      </w:r>
      <w:r w:rsidR="00BF12BB" w:rsidRPr="00D340A6">
        <w:rPr>
          <w:rFonts w:cstheme="minorHAnsi"/>
          <w:spacing w:val="3"/>
        </w:rPr>
        <w:t xml:space="preserve"> </w:t>
      </w:r>
      <w:r w:rsidR="00BF12BB" w:rsidRPr="00D340A6">
        <w:rPr>
          <w:rFonts w:cstheme="minorHAnsi"/>
        </w:rPr>
        <w:t>the</w:t>
      </w:r>
      <w:r w:rsidR="00BF12BB" w:rsidRPr="00D340A6">
        <w:rPr>
          <w:rFonts w:cstheme="minorHAnsi"/>
          <w:spacing w:val="2"/>
        </w:rPr>
        <w:t xml:space="preserve"> </w:t>
      </w:r>
      <w:r w:rsidR="00BF12BB" w:rsidRPr="00D340A6">
        <w:rPr>
          <w:rFonts w:cstheme="minorHAnsi"/>
        </w:rPr>
        <w:t>version</w:t>
      </w:r>
      <w:r w:rsidR="00BF12BB" w:rsidRPr="00D340A6">
        <w:rPr>
          <w:rFonts w:cstheme="minorHAnsi"/>
          <w:spacing w:val="2"/>
        </w:rPr>
        <w:t xml:space="preserve"> </w:t>
      </w:r>
      <w:r w:rsidR="00BF12BB" w:rsidRPr="00D340A6">
        <w:rPr>
          <w:rFonts w:cstheme="minorHAnsi"/>
        </w:rPr>
        <w:t>to be published.</w:t>
      </w:r>
    </w:p>
    <w:p w14:paraId="776E13C9" w14:textId="4D62F8B5" w:rsidR="00377A22" w:rsidRPr="00EF0E68" w:rsidRDefault="00C47AAA" w:rsidP="00ED7843">
      <w:pPr>
        <w:pStyle w:val="ListParagraph"/>
        <w:numPr>
          <w:ilvl w:val="0"/>
          <w:numId w:val="19"/>
        </w:numPr>
        <w:spacing w:line="242" w:lineRule="auto"/>
        <w:ind w:right="256"/>
        <w:contextualSpacing w:val="0"/>
        <w:rPr>
          <w:rFonts w:cstheme="minorHAnsi"/>
        </w:rPr>
      </w:pPr>
      <w:r>
        <w:rPr>
          <w:rFonts w:cstheme="minorHAnsi"/>
          <w:b/>
          <w:bCs/>
        </w:rPr>
        <w:t>Responsibility</w:t>
      </w:r>
      <w:r w:rsidR="0086791D">
        <w:rPr>
          <w:rFonts w:cstheme="minorHAnsi"/>
        </w:rPr>
        <w:t>.</w:t>
      </w:r>
      <w:r>
        <w:rPr>
          <w:rFonts w:cstheme="minorHAnsi"/>
          <w:b/>
          <w:bCs/>
        </w:rPr>
        <w:t xml:space="preserve"> </w:t>
      </w:r>
      <w:r w:rsidR="00BF12BB" w:rsidRPr="00EF0E68">
        <w:rPr>
          <w:rFonts w:cstheme="minorHAnsi"/>
        </w:rPr>
        <w:t>All authors must assume responsibility for the published version of the article. Author</w:t>
      </w:r>
      <w:r w:rsidR="001F22DF">
        <w:rPr>
          <w:rFonts w:cstheme="minorHAnsi"/>
        </w:rPr>
        <w:t xml:space="preserve">s </w:t>
      </w:r>
      <w:r w:rsidR="00BF12BB" w:rsidRPr="00EF0E68">
        <w:rPr>
          <w:rFonts w:cstheme="minorHAnsi"/>
        </w:rPr>
        <w:t>should be able to defend their contribution independently. Collectively, authors should</w:t>
      </w:r>
      <w:r w:rsidR="00BF12BB" w:rsidRPr="00EF0E68">
        <w:rPr>
          <w:rFonts w:cstheme="minorHAnsi"/>
          <w:spacing w:val="-61"/>
        </w:rPr>
        <w:t xml:space="preserve"> </w:t>
      </w:r>
      <w:r w:rsidR="00BF12BB" w:rsidRPr="00EF0E68">
        <w:rPr>
          <w:rFonts w:cstheme="minorHAnsi"/>
        </w:rPr>
        <w:t>be</w:t>
      </w:r>
      <w:r w:rsidR="00BF12BB" w:rsidRPr="00EF0E68">
        <w:rPr>
          <w:rFonts w:cstheme="minorHAnsi"/>
          <w:spacing w:val="2"/>
        </w:rPr>
        <w:t xml:space="preserve"> </w:t>
      </w:r>
      <w:r w:rsidR="00BF12BB" w:rsidRPr="00EF0E68">
        <w:rPr>
          <w:rFonts w:cstheme="minorHAnsi"/>
        </w:rPr>
        <w:t>able</w:t>
      </w:r>
      <w:r w:rsidR="00BF12BB" w:rsidRPr="00EF0E68">
        <w:rPr>
          <w:rFonts w:cstheme="minorHAnsi"/>
          <w:spacing w:val="2"/>
        </w:rPr>
        <w:t xml:space="preserve"> </w:t>
      </w:r>
      <w:r w:rsidR="00BF12BB" w:rsidRPr="00EF0E68">
        <w:rPr>
          <w:rFonts w:cstheme="minorHAnsi"/>
        </w:rPr>
        <w:t>to</w:t>
      </w:r>
      <w:r w:rsidR="00BF12BB" w:rsidRPr="00EF0E68">
        <w:rPr>
          <w:rFonts w:cstheme="minorHAnsi"/>
          <w:spacing w:val="2"/>
        </w:rPr>
        <w:t xml:space="preserve"> </w:t>
      </w:r>
      <w:r w:rsidR="00BF12BB" w:rsidRPr="00EF0E68">
        <w:rPr>
          <w:rFonts w:cstheme="minorHAnsi"/>
        </w:rPr>
        <w:t>defend</w:t>
      </w:r>
      <w:r w:rsidR="00BF12BB" w:rsidRPr="00EF0E68">
        <w:rPr>
          <w:rFonts w:cstheme="minorHAnsi"/>
          <w:spacing w:val="2"/>
        </w:rPr>
        <w:t xml:space="preserve"> </w:t>
      </w:r>
      <w:r w:rsidR="00BF12BB" w:rsidRPr="00EF0E68">
        <w:rPr>
          <w:rFonts w:cstheme="minorHAnsi"/>
        </w:rPr>
        <w:t>the</w:t>
      </w:r>
      <w:r w:rsidR="00BF12BB" w:rsidRPr="00EF0E68">
        <w:rPr>
          <w:rFonts w:cstheme="minorHAnsi"/>
          <w:spacing w:val="1"/>
        </w:rPr>
        <w:t xml:space="preserve"> </w:t>
      </w:r>
      <w:r w:rsidR="00BF12BB" w:rsidRPr="00EF0E68">
        <w:rPr>
          <w:rFonts w:cstheme="minorHAnsi"/>
        </w:rPr>
        <w:t>design,</w:t>
      </w:r>
      <w:r w:rsidR="00BF12BB" w:rsidRPr="00EF0E68">
        <w:rPr>
          <w:rFonts w:cstheme="minorHAnsi"/>
          <w:spacing w:val="2"/>
        </w:rPr>
        <w:t xml:space="preserve"> </w:t>
      </w:r>
      <w:r w:rsidR="00BF12BB" w:rsidRPr="00EF0E68">
        <w:rPr>
          <w:rFonts w:cstheme="minorHAnsi"/>
        </w:rPr>
        <w:t>execution, and</w:t>
      </w:r>
      <w:r w:rsidR="00BF12BB" w:rsidRPr="00EF0E68">
        <w:rPr>
          <w:rFonts w:cstheme="minorHAnsi"/>
          <w:spacing w:val="2"/>
        </w:rPr>
        <w:t xml:space="preserve"> </w:t>
      </w:r>
      <w:r w:rsidR="00BF12BB" w:rsidRPr="00EF0E68">
        <w:rPr>
          <w:rFonts w:cstheme="minorHAnsi"/>
        </w:rPr>
        <w:t>conclusions of</w:t>
      </w:r>
      <w:r w:rsidR="00BF12BB" w:rsidRPr="00EF0E68">
        <w:rPr>
          <w:rFonts w:cstheme="minorHAnsi"/>
          <w:spacing w:val="2"/>
        </w:rPr>
        <w:t xml:space="preserve"> </w:t>
      </w:r>
      <w:r w:rsidR="00BF12BB" w:rsidRPr="00EF0E68">
        <w:rPr>
          <w:rFonts w:cstheme="minorHAnsi"/>
        </w:rPr>
        <w:t xml:space="preserve">the </w:t>
      </w:r>
      <w:r w:rsidR="00A274FE">
        <w:rPr>
          <w:rFonts w:cstheme="minorHAnsi"/>
        </w:rPr>
        <w:t>article</w:t>
      </w:r>
      <w:r w:rsidR="00BF12BB" w:rsidRPr="00EF0E68">
        <w:rPr>
          <w:rFonts w:cstheme="minorHAnsi"/>
        </w:rPr>
        <w:t>.</w:t>
      </w:r>
    </w:p>
    <w:p w14:paraId="64E43727" w14:textId="57D68887" w:rsidR="0088118F" w:rsidRPr="0088118F" w:rsidRDefault="0088118F" w:rsidP="00ED7843">
      <w:pPr>
        <w:pStyle w:val="ListParagraph"/>
        <w:numPr>
          <w:ilvl w:val="0"/>
          <w:numId w:val="19"/>
        </w:numPr>
        <w:spacing w:line="242" w:lineRule="auto"/>
        <w:ind w:right="256"/>
        <w:contextualSpacing w:val="0"/>
        <w:rPr>
          <w:rFonts w:cstheme="minorHAnsi"/>
        </w:rPr>
      </w:pPr>
      <w:r>
        <w:rPr>
          <w:rFonts w:cstheme="minorHAnsi"/>
          <w:b/>
          <w:bCs/>
        </w:rPr>
        <w:t>Persons not to list as authors</w:t>
      </w:r>
      <w:r w:rsidR="0086791D">
        <w:rPr>
          <w:rFonts w:cstheme="minorHAnsi"/>
        </w:rPr>
        <w:t>.</w:t>
      </w:r>
    </w:p>
    <w:p w14:paraId="377B9CDA" w14:textId="77777777" w:rsidR="00765CAB" w:rsidRDefault="00BF12BB" w:rsidP="00ED7843">
      <w:pPr>
        <w:pStyle w:val="ListParagraph"/>
        <w:numPr>
          <w:ilvl w:val="1"/>
          <w:numId w:val="19"/>
        </w:numPr>
        <w:spacing w:line="242" w:lineRule="auto"/>
        <w:ind w:right="256"/>
        <w:contextualSpacing w:val="0"/>
        <w:rPr>
          <w:rFonts w:cstheme="minorHAnsi"/>
        </w:rPr>
      </w:pPr>
      <w:r w:rsidRPr="00EF0E68">
        <w:rPr>
          <w:rFonts w:cstheme="minorHAnsi"/>
        </w:rPr>
        <w:t>Persons will not be listed as authors merely by virtue of their position in an organization</w:t>
      </w:r>
      <w:r w:rsidRPr="00EF0E68">
        <w:rPr>
          <w:rFonts w:cstheme="minorHAnsi"/>
          <w:spacing w:val="-61"/>
        </w:rPr>
        <w:t xml:space="preserve"> </w:t>
      </w:r>
      <w:r w:rsidRPr="00EF0E68">
        <w:rPr>
          <w:rFonts w:cstheme="minorHAnsi"/>
        </w:rPr>
        <w:t>or by</w:t>
      </w:r>
      <w:r w:rsidRPr="00EF0E68">
        <w:rPr>
          <w:rFonts w:cstheme="minorHAnsi"/>
          <w:spacing w:val="-1"/>
        </w:rPr>
        <w:t xml:space="preserve"> </w:t>
      </w:r>
      <w:r w:rsidRPr="00EF0E68">
        <w:rPr>
          <w:rFonts w:cstheme="minorHAnsi"/>
        </w:rPr>
        <w:t>attendance</w:t>
      </w:r>
      <w:r w:rsidRPr="00EF0E68">
        <w:rPr>
          <w:rFonts w:cstheme="minorHAnsi"/>
          <w:spacing w:val="-1"/>
        </w:rPr>
        <w:t xml:space="preserve"> </w:t>
      </w:r>
      <w:r w:rsidRPr="00EF0E68">
        <w:rPr>
          <w:rFonts w:cstheme="minorHAnsi"/>
        </w:rPr>
        <w:t>at</w:t>
      </w:r>
      <w:r w:rsidRPr="00EF0E68">
        <w:rPr>
          <w:rFonts w:cstheme="minorHAnsi"/>
          <w:spacing w:val="1"/>
        </w:rPr>
        <w:t xml:space="preserve"> </w:t>
      </w:r>
      <w:r w:rsidRPr="00EF0E68">
        <w:rPr>
          <w:rFonts w:cstheme="minorHAnsi"/>
        </w:rPr>
        <w:t>a</w:t>
      </w:r>
      <w:r w:rsidRPr="00EF0E68">
        <w:rPr>
          <w:rFonts w:cstheme="minorHAnsi"/>
          <w:spacing w:val="-2"/>
        </w:rPr>
        <w:t xml:space="preserve"> </w:t>
      </w:r>
      <w:r w:rsidRPr="00EF0E68">
        <w:rPr>
          <w:rFonts w:cstheme="minorHAnsi"/>
        </w:rPr>
        <w:t>meeting.</w:t>
      </w:r>
      <w:r w:rsidRPr="00EF0E68">
        <w:rPr>
          <w:rFonts w:cstheme="minorHAnsi"/>
          <w:spacing w:val="1"/>
        </w:rPr>
        <w:t xml:space="preserve"> </w:t>
      </w:r>
      <w:r w:rsidRPr="00EF0E68">
        <w:rPr>
          <w:rFonts w:cstheme="minorHAnsi"/>
        </w:rPr>
        <w:t>Similarly,</w:t>
      </w:r>
      <w:r w:rsidRPr="00EF0E68">
        <w:rPr>
          <w:rFonts w:cstheme="minorHAnsi"/>
          <w:spacing w:val="1"/>
        </w:rPr>
        <w:t xml:space="preserve"> </w:t>
      </w:r>
      <w:r w:rsidRPr="00EF0E68">
        <w:rPr>
          <w:rFonts w:cstheme="minorHAnsi"/>
        </w:rPr>
        <w:t>participation</w:t>
      </w:r>
      <w:r w:rsidRPr="00EF0E68">
        <w:rPr>
          <w:rFonts w:cstheme="minorHAnsi"/>
          <w:spacing w:val="1"/>
        </w:rPr>
        <w:t xml:space="preserve"> </w:t>
      </w:r>
      <w:r w:rsidRPr="00EF0E68">
        <w:rPr>
          <w:rFonts w:cstheme="minorHAnsi"/>
        </w:rPr>
        <w:t>solely</w:t>
      </w:r>
      <w:r w:rsidRPr="00EF0E68">
        <w:rPr>
          <w:rFonts w:cstheme="minorHAnsi"/>
          <w:spacing w:val="-2"/>
        </w:rPr>
        <w:t xml:space="preserve"> </w:t>
      </w:r>
      <w:r w:rsidRPr="00EF0E68">
        <w:rPr>
          <w:rFonts w:cstheme="minorHAnsi"/>
        </w:rPr>
        <w:t>in</w:t>
      </w:r>
      <w:r w:rsidRPr="00EF0E68">
        <w:rPr>
          <w:rFonts w:cstheme="minorHAnsi"/>
          <w:spacing w:val="1"/>
        </w:rPr>
        <w:t xml:space="preserve"> </w:t>
      </w:r>
      <w:r w:rsidRPr="00EF0E68">
        <w:rPr>
          <w:rFonts w:cstheme="minorHAnsi"/>
        </w:rPr>
        <w:t>the acquisition</w:t>
      </w:r>
      <w:r w:rsidRPr="00EF0E68">
        <w:rPr>
          <w:rFonts w:cstheme="minorHAnsi"/>
          <w:spacing w:val="1"/>
        </w:rPr>
        <w:t xml:space="preserve"> </w:t>
      </w:r>
      <w:r w:rsidRPr="00EF0E68">
        <w:rPr>
          <w:rFonts w:cstheme="minorHAnsi"/>
        </w:rPr>
        <w:t>of</w:t>
      </w:r>
      <w:r w:rsidRPr="00EF0E68">
        <w:rPr>
          <w:rFonts w:cstheme="minorHAnsi"/>
          <w:spacing w:val="1"/>
        </w:rPr>
        <w:t xml:space="preserve"> </w:t>
      </w:r>
      <w:r w:rsidRPr="00EF0E68">
        <w:rPr>
          <w:rFonts w:cstheme="minorHAnsi"/>
        </w:rPr>
        <w:t>funding,</w:t>
      </w:r>
      <w:r w:rsidRPr="00EF0E68">
        <w:rPr>
          <w:rFonts w:cstheme="minorHAnsi"/>
          <w:spacing w:val="1"/>
        </w:rPr>
        <w:t xml:space="preserve"> </w:t>
      </w:r>
      <w:r w:rsidRPr="00EF0E68">
        <w:rPr>
          <w:rFonts w:cstheme="minorHAnsi"/>
        </w:rPr>
        <w:t>the collection</w:t>
      </w:r>
      <w:r w:rsidRPr="00EF0E68">
        <w:rPr>
          <w:rFonts w:cstheme="minorHAnsi"/>
          <w:spacing w:val="-1"/>
        </w:rPr>
        <w:t xml:space="preserve"> </w:t>
      </w:r>
      <w:r w:rsidRPr="00EF0E68">
        <w:rPr>
          <w:rFonts w:cstheme="minorHAnsi"/>
        </w:rPr>
        <w:t>of</w:t>
      </w:r>
      <w:r w:rsidRPr="00EF0E68">
        <w:rPr>
          <w:rFonts w:cstheme="minorHAnsi"/>
          <w:spacing w:val="4"/>
        </w:rPr>
        <w:t xml:space="preserve"> </w:t>
      </w:r>
      <w:r w:rsidRPr="00EF0E68">
        <w:rPr>
          <w:rFonts w:cstheme="minorHAnsi"/>
        </w:rPr>
        <w:t>data,</w:t>
      </w:r>
      <w:r w:rsidRPr="00EF0E68">
        <w:rPr>
          <w:rFonts w:cstheme="minorHAnsi"/>
          <w:spacing w:val="-1"/>
        </w:rPr>
        <w:t xml:space="preserve"> </w:t>
      </w:r>
      <w:r w:rsidRPr="00EF0E68">
        <w:rPr>
          <w:rFonts w:cstheme="minorHAnsi"/>
        </w:rPr>
        <w:t>or</w:t>
      </w:r>
      <w:r w:rsidRPr="00EF0E68">
        <w:rPr>
          <w:rFonts w:cstheme="minorHAnsi"/>
          <w:spacing w:val="1"/>
        </w:rPr>
        <w:t xml:space="preserve"> </w:t>
      </w:r>
      <w:r w:rsidRPr="00EF0E68">
        <w:rPr>
          <w:rFonts w:cstheme="minorHAnsi"/>
        </w:rPr>
        <w:t>general</w:t>
      </w:r>
      <w:r w:rsidRPr="00EF0E68">
        <w:rPr>
          <w:rFonts w:cstheme="minorHAnsi"/>
          <w:spacing w:val="1"/>
        </w:rPr>
        <w:t xml:space="preserve"> </w:t>
      </w:r>
      <w:r w:rsidRPr="00EF0E68">
        <w:rPr>
          <w:rFonts w:cstheme="minorHAnsi"/>
        </w:rPr>
        <w:t>supervision</w:t>
      </w:r>
      <w:r w:rsidRPr="00EF0E68">
        <w:rPr>
          <w:rFonts w:cstheme="minorHAnsi"/>
          <w:spacing w:val="1"/>
        </w:rPr>
        <w:t xml:space="preserve"> </w:t>
      </w:r>
      <w:r w:rsidRPr="00EF0E68">
        <w:rPr>
          <w:rFonts w:cstheme="minorHAnsi"/>
        </w:rPr>
        <w:t>of</w:t>
      </w:r>
      <w:r w:rsidRPr="00EF0E68">
        <w:rPr>
          <w:rFonts w:cstheme="minorHAnsi"/>
          <w:spacing w:val="2"/>
        </w:rPr>
        <w:t xml:space="preserve"> </w:t>
      </w:r>
      <w:r w:rsidRPr="00EF0E68">
        <w:rPr>
          <w:rFonts w:cstheme="minorHAnsi"/>
        </w:rPr>
        <w:t>the</w:t>
      </w:r>
      <w:r w:rsidRPr="00EF0E68">
        <w:rPr>
          <w:rFonts w:cstheme="minorHAnsi"/>
          <w:spacing w:val="-1"/>
        </w:rPr>
        <w:t xml:space="preserve"> </w:t>
      </w:r>
      <w:r w:rsidRPr="00EF0E68">
        <w:rPr>
          <w:rFonts w:cstheme="minorHAnsi"/>
        </w:rPr>
        <w:t>research</w:t>
      </w:r>
      <w:r w:rsidRPr="00EF0E68">
        <w:rPr>
          <w:rFonts w:cstheme="minorHAnsi"/>
          <w:spacing w:val="2"/>
        </w:rPr>
        <w:t xml:space="preserve"> </w:t>
      </w:r>
      <w:r w:rsidRPr="00EF0E68">
        <w:rPr>
          <w:rFonts w:cstheme="minorHAnsi"/>
        </w:rPr>
        <w:t>group</w:t>
      </w:r>
      <w:r w:rsidRPr="00EF0E68">
        <w:rPr>
          <w:rFonts w:cstheme="minorHAnsi"/>
          <w:spacing w:val="2"/>
        </w:rPr>
        <w:t xml:space="preserve"> </w:t>
      </w:r>
      <w:r w:rsidRPr="00EF0E68">
        <w:rPr>
          <w:rFonts w:cstheme="minorHAnsi"/>
        </w:rPr>
        <w:t>is not</w:t>
      </w:r>
      <w:r w:rsidRPr="00EF0E68">
        <w:rPr>
          <w:rFonts w:cstheme="minorHAnsi"/>
          <w:spacing w:val="1"/>
        </w:rPr>
        <w:t xml:space="preserve"> </w:t>
      </w:r>
      <w:r w:rsidRPr="00EF0E68">
        <w:rPr>
          <w:rFonts w:cstheme="minorHAnsi"/>
        </w:rPr>
        <w:t>sufficient</w:t>
      </w:r>
      <w:r w:rsidRPr="00EF0E68">
        <w:rPr>
          <w:rFonts w:cstheme="minorHAnsi"/>
          <w:spacing w:val="-2"/>
        </w:rPr>
        <w:t xml:space="preserve"> </w:t>
      </w:r>
      <w:r w:rsidRPr="00EF0E68">
        <w:rPr>
          <w:rFonts w:cstheme="minorHAnsi"/>
        </w:rPr>
        <w:t>for</w:t>
      </w:r>
      <w:r w:rsidRPr="00EF0E68">
        <w:rPr>
          <w:rFonts w:cstheme="minorHAnsi"/>
          <w:spacing w:val="2"/>
        </w:rPr>
        <w:t xml:space="preserve"> </w:t>
      </w:r>
      <w:r w:rsidRPr="00EF0E68">
        <w:rPr>
          <w:rFonts w:cstheme="minorHAnsi"/>
        </w:rPr>
        <w:t>authorship.</w:t>
      </w:r>
    </w:p>
    <w:p w14:paraId="5323D066" w14:textId="77777777" w:rsidR="00765CAB" w:rsidRDefault="00BF12BB" w:rsidP="00ED7843">
      <w:pPr>
        <w:pStyle w:val="ListParagraph"/>
        <w:numPr>
          <w:ilvl w:val="1"/>
          <w:numId w:val="19"/>
        </w:numPr>
        <w:spacing w:line="242" w:lineRule="auto"/>
        <w:ind w:right="256"/>
        <w:contextualSpacing w:val="0"/>
        <w:rPr>
          <w:rFonts w:cstheme="minorHAnsi"/>
        </w:rPr>
      </w:pPr>
      <w:r w:rsidRPr="00765CAB">
        <w:rPr>
          <w:rFonts w:cstheme="minorHAnsi"/>
        </w:rPr>
        <w:t>Persons</w:t>
      </w:r>
      <w:r w:rsidRPr="00765CAB">
        <w:rPr>
          <w:rFonts w:cstheme="minorHAnsi"/>
          <w:spacing w:val="-1"/>
        </w:rPr>
        <w:t xml:space="preserve"> </w:t>
      </w:r>
      <w:r w:rsidRPr="00765CAB">
        <w:rPr>
          <w:rFonts w:cstheme="minorHAnsi"/>
        </w:rPr>
        <w:t>or</w:t>
      </w:r>
      <w:r w:rsidRPr="00765CAB">
        <w:rPr>
          <w:rFonts w:cstheme="minorHAnsi"/>
          <w:spacing w:val="1"/>
        </w:rPr>
        <w:t xml:space="preserve"> </w:t>
      </w:r>
      <w:r w:rsidRPr="00765CAB">
        <w:rPr>
          <w:rFonts w:cstheme="minorHAnsi"/>
        </w:rPr>
        <w:t>groups</w:t>
      </w:r>
      <w:r w:rsidRPr="00765CAB">
        <w:rPr>
          <w:rFonts w:cstheme="minorHAnsi"/>
          <w:spacing w:val="1"/>
        </w:rPr>
        <w:t xml:space="preserve"> </w:t>
      </w:r>
      <w:r w:rsidRPr="00765CAB">
        <w:rPr>
          <w:rFonts w:cstheme="minorHAnsi"/>
        </w:rPr>
        <w:t>that reviewed</w:t>
      </w:r>
      <w:r w:rsidRPr="00765CAB">
        <w:rPr>
          <w:rFonts w:cstheme="minorHAnsi"/>
          <w:spacing w:val="2"/>
        </w:rPr>
        <w:t xml:space="preserve"> </w:t>
      </w:r>
      <w:r w:rsidRPr="00765CAB">
        <w:rPr>
          <w:rFonts w:cstheme="minorHAnsi"/>
        </w:rPr>
        <w:t>a</w:t>
      </w:r>
      <w:r w:rsidRPr="00765CAB">
        <w:rPr>
          <w:rFonts w:cstheme="minorHAnsi"/>
          <w:spacing w:val="3"/>
        </w:rPr>
        <w:t xml:space="preserve"> </w:t>
      </w:r>
      <w:r w:rsidRPr="00765CAB">
        <w:rPr>
          <w:rFonts w:cstheme="minorHAnsi"/>
        </w:rPr>
        <w:t>submission for</w:t>
      </w:r>
      <w:r w:rsidRPr="00765CAB">
        <w:rPr>
          <w:rFonts w:cstheme="minorHAnsi"/>
          <w:spacing w:val="1"/>
        </w:rPr>
        <w:t xml:space="preserve"> </w:t>
      </w:r>
      <w:r w:rsidRPr="00765CAB">
        <w:rPr>
          <w:rFonts w:cstheme="minorHAnsi"/>
        </w:rPr>
        <w:t>a clearance process</w:t>
      </w:r>
      <w:r w:rsidRPr="00765CAB">
        <w:rPr>
          <w:rFonts w:cstheme="minorHAnsi"/>
          <w:spacing w:val="1"/>
        </w:rPr>
        <w:t xml:space="preserve"> </w:t>
      </w:r>
      <w:r w:rsidRPr="00765CAB">
        <w:rPr>
          <w:rFonts w:cstheme="minorHAnsi"/>
        </w:rPr>
        <w:t>or</w:t>
      </w:r>
      <w:r w:rsidRPr="00765CAB">
        <w:rPr>
          <w:rFonts w:cstheme="minorHAnsi"/>
          <w:spacing w:val="1"/>
        </w:rPr>
        <w:t xml:space="preserve"> </w:t>
      </w:r>
      <w:r w:rsidRPr="00765CAB">
        <w:rPr>
          <w:rFonts w:cstheme="minorHAnsi"/>
        </w:rPr>
        <w:t>who</w:t>
      </w:r>
      <w:r w:rsidRPr="00765CAB">
        <w:rPr>
          <w:rFonts w:cstheme="minorHAnsi"/>
          <w:spacing w:val="1"/>
        </w:rPr>
        <w:t xml:space="preserve"> </w:t>
      </w:r>
      <w:r w:rsidRPr="00765CAB">
        <w:rPr>
          <w:rFonts w:cstheme="minorHAnsi"/>
        </w:rPr>
        <w:t>suggested</w:t>
      </w:r>
      <w:r w:rsidRPr="00765CAB">
        <w:rPr>
          <w:rFonts w:cstheme="minorHAnsi"/>
          <w:spacing w:val="-1"/>
        </w:rPr>
        <w:t xml:space="preserve"> </w:t>
      </w:r>
      <w:r w:rsidRPr="00765CAB">
        <w:rPr>
          <w:rFonts w:cstheme="minorHAnsi"/>
        </w:rPr>
        <w:t>revisions</w:t>
      </w:r>
      <w:r w:rsidRPr="00765CAB">
        <w:rPr>
          <w:rFonts w:cstheme="minorHAnsi"/>
          <w:spacing w:val="-1"/>
        </w:rPr>
        <w:t xml:space="preserve"> </w:t>
      </w:r>
      <w:r w:rsidRPr="00765CAB">
        <w:rPr>
          <w:rFonts w:cstheme="minorHAnsi"/>
        </w:rPr>
        <w:t>or</w:t>
      </w:r>
      <w:r w:rsidRPr="00765CAB">
        <w:rPr>
          <w:rFonts w:cstheme="minorHAnsi"/>
          <w:spacing w:val="-1"/>
        </w:rPr>
        <w:t xml:space="preserve"> </w:t>
      </w:r>
      <w:r w:rsidRPr="00765CAB">
        <w:rPr>
          <w:rFonts w:cstheme="minorHAnsi"/>
        </w:rPr>
        <w:t>limited changes</w:t>
      </w:r>
      <w:r w:rsidRPr="00765CAB">
        <w:rPr>
          <w:rFonts w:cstheme="minorHAnsi"/>
          <w:spacing w:val="-1"/>
        </w:rPr>
        <w:t xml:space="preserve"> </w:t>
      </w:r>
      <w:r w:rsidRPr="00765CAB">
        <w:rPr>
          <w:rFonts w:cstheme="minorHAnsi"/>
        </w:rPr>
        <w:t>to</w:t>
      </w:r>
      <w:r w:rsidRPr="00765CAB">
        <w:rPr>
          <w:rFonts w:cstheme="minorHAnsi"/>
          <w:spacing w:val="-2"/>
        </w:rPr>
        <w:t xml:space="preserve"> </w:t>
      </w:r>
      <w:r w:rsidRPr="00765CAB">
        <w:rPr>
          <w:rFonts w:cstheme="minorHAnsi"/>
        </w:rPr>
        <w:t>a submission will</w:t>
      </w:r>
      <w:r w:rsidRPr="00765CAB">
        <w:rPr>
          <w:rFonts w:cstheme="minorHAnsi"/>
          <w:spacing w:val="-2"/>
        </w:rPr>
        <w:t xml:space="preserve"> </w:t>
      </w:r>
      <w:r w:rsidRPr="00765CAB">
        <w:rPr>
          <w:rFonts w:cstheme="minorHAnsi"/>
        </w:rPr>
        <w:t>not be listed</w:t>
      </w:r>
      <w:r w:rsidRPr="00765CAB">
        <w:rPr>
          <w:rFonts w:cstheme="minorHAnsi"/>
          <w:spacing w:val="6"/>
        </w:rPr>
        <w:t xml:space="preserve"> </w:t>
      </w:r>
      <w:r w:rsidRPr="00765CAB">
        <w:rPr>
          <w:rFonts w:cstheme="minorHAnsi"/>
        </w:rPr>
        <w:t>as</w:t>
      </w:r>
      <w:r w:rsidRPr="00765CAB">
        <w:rPr>
          <w:rFonts w:cstheme="minorHAnsi"/>
          <w:spacing w:val="-1"/>
        </w:rPr>
        <w:t xml:space="preserve"> </w:t>
      </w:r>
      <w:r w:rsidRPr="00765CAB">
        <w:rPr>
          <w:rFonts w:cstheme="minorHAnsi"/>
        </w:rPr>
        <w:t>authors.</w:t>
      </w:r>
    </w:p>
    <w:p w14:paraId="3264D187" w14:textId="25B9C01E" w:rsidR="005F0C29" w:rsidRPr="00765CAB" w:rsidRDefault="00BF12BB" w:rsidP="00ED7843">
      <w:pPr>
        <w:pStyle w:val="ListParagraph"/>
        <w:numPr>
          <w:ilvl w:val="1"/>
          <w:numId w:val="19"/>
        </w:numPr>
        <w:spacing w:line="242" w:lineRule="auto"/>
        <w:ind w:right="256"/>
        <w:contextualSpacing w:val="0"/>
        <w:rPr>
          <w:rFonts w:cstheme="minorHAnsi"/>
        </w:rPr>
      </w:pPr>
      <w:r w:rsidRPr="00765CAB">
        <w:rPr>
          <w:rFonts w:cstheme="minorHAnsi"/>
        </w:rPr>
        <w:lastRenderedPageBreak/>
        <w:t xml:space="preserve">An </w:t>
      </w:r>
      <w:r w:rsidRPr="00765CAB">
        <w:rPr>
          <w:rFonts w:cstheme="minorHAnsi"/>
          <w:b/>
          <w:bCs/>
        </w:rPr>
        <w:t>acknowledgment section</w:t>
      </w:r>
      <w:r w:rsidRPr="00765CAB">
        <w:rPr>
          <w:rFonts w:cstheme="minorHAnsi"/>
        </w:rPr>
        <w:t xml:space="preserve"> may be used to recognize the work of persons who made</w:t>
      </w:r>
      <w:r w:rsidRPr="00765CAB">
        <w:rPr>
          <w:rFonts w:cstheme="minorHAnsi"/>
          <w:spacing w:val="-61"/>
        </w:rPr>
        <w:t xml:space="preserve"> </w:t>
      </w:r>
      <w:r w:rsidRPr="00765CAB">
        <w:rPr>
          <w:rFonts w:cstheme="minorHAnsi"/>
        </w:rPr>
        <w:t>substantial</w:t>
      </w:r>
      <w:r w:rsidRPr="00765CAB">
        <w:rPr>
          <w:rFonts w:cstheme="minorHAnsi"/>
          <w:spacing w:val="-1"/>
        </w:rPr>
        <w:t xml:space="preserve"> </w:t>
      </w:r>
      <w:r w:rsidRPr="00765CAB">
        <w:rPr>
          <w:rFonts w:cstheme="minorHAnsi"/>
        </w:rPr>
        <w:t>contributions to the</w:t>
      </w:r>
      <w:r w:rsidRPr="00765CAB">
        <w:rPr>
          <w:rFonts w:cstheme="minorHAnsi"/>
          <w:spacing w:val="-1"/>
        </w:rPr>
        <w:t xml:space="preserve"> </w:t>
      </w:r>
      <w:r w:rsidRPr="00765CAB">
        <w:rPr>
          <w:rFonts w:cstheme="minorHAnsi"/>
        </w:rPr>
        <w:t>project</w:t>
      </w:r>
      <w:r w:rsidRPr="00765CAB">
        <w:rPr>
          <w:rFonts w:cstheme="minorHAnsi"/>
          <w:spacing w:val="-1"/>
        </w:rPr>
        <w:t xml:space="preserve"> </w:t>
      </w:r>
      <w:r w:rsidRPr="00765CAB">
        <w:rPr>
          <w:rFonts w:cstheme="minorHAnsi"/>
        </w:rPr>
        <w:t>but who</w:t>
      </w:r>
      <w:r w:rsidRPr="00765CAB">
        <w:rPr>
          <w:rFonts w:cstheme="minorHAnsi"/>
          <w:spacing w:val="1"/>
        </w:rPr>
        <w:t xml:space="preserve"> </w:t>
      </w:r>
      <w:r w:rsidRPr="00765CAB">
        <w:rPr>
          <w:rFonts w:cstheme="minorHAnsi"/>
        </w:rPr>
        <w:t>do</w:t>
      </w:r>
      <w:r w:rsidRPr="00765CAB">
        <w:rPr>
          <w:rFonts w:cstheme="minorHAnsi"/>
          <w:spacing w:val="-1"/>
        </w:rPr>
        <w:t xml:space="preserve"> </w:t>
      </w:r>
      <w:r w:rsidRPr="00765CAB">
        <w:rPr>
          <w:rFonts w:cstheme="minorHAnsi"/>
        </w:rPr>
        <w:t>not meet</w:t>
      </w:r>
      <w:r w:rsidRPr="00765CAB">
        <w:rPr>
          <w:rFonts w:cstheme="minorHAnsi"/>
          <w:spacing w:val="-1"/>
        </w:rPr>
        <w:t xml:space="preserve"> </w:t>
      </w:r>
      <w:r w:rsidRPr="00765CAB">
        <w:rPr>
          <w:rFonts w:cstheme="minorHAnsi"/>
        </w:rPr>
        <w:t>the</w:t>
      </w:r>
      <w:r w:rsidRPr="00765CAB">
        <w:rPr>
          <w:rFonts w:cstheme="minorHAnsi"/>
          <w:spacing w:val="7"/>
        </w:rPr>
        <w:t xml:space="preserve"> </w:t>
      </w:r>
      <w:r w:rsidR="005F0C29" w:rsidRPr="00765CAB">
        <w:rPr>
          <w:rFonts w:cstheme="minorHAnsi"/>
          <w:iCs/>
          <w:highlight w:val="yellow"/>
        </w:rPr>
        <w:t>NPHB</w:t>
      </w:r>
      <w:r w:rsidRPr="00765CAB">
        <w:rPr>
          <w:rFonts w:cstheme="minorHAnsi"/>
          <w:i/>
          <w:spacing w:val="-1"/>
        </w:rPr>
        <w:t xml:space="preserve"> </w:t>
      </w:r>
      <w:r w:rsidRPr="00765CAB">
        <w:rPr>
          <w:rFonts w:cstheme="minorHAnsi"/>
        </w:rPr>
        <w:t>author</w:t>
      </w:r>
      <w:r w:rsidR="00701420">
        <w:rPr>
          <w:rFonts w:cstheme="minorHAnsi"/>
        </w:rPr>
        <w:t>ship</w:t>
      </w:r>
      <w:r w:rsidRPr="00765CAB">
        <w:rPr>
          <w:rFonts w:cstheme="minorHAnsi"/>
        </w:rPr>
        <w:t xml:space="preserve"> criteria.</w:t>
      </w:r>
    </w:p>
    <w:p w14:paraId="15DED7E7" w14:textId="41DD31FE" w:rsidR="005F0C29" w:rsidRPr="00EF0E68" w:rsidRDefault="00F14FCE" w:rsidP="004747B5">
      <w:pPr>
        <w:pStyle w:val="ListParagraph"/>
        <w:numPr>
          <w:ilvl w:val="0"/>
          <w:numId w:val="19"/>
        </w:numPr>
        <w:spacing w:line="242" w:lineRule="auto"/>
        <w:ind w:right="256"/>
        <w:contextualSpacing w:val="0"/>
        <w:rPr>
          <w:rFonts w:cstheme="minorHAnsi"/>
        </w:rPr>
      </w:pPr>
      <w:r>
        <w:rPr>
          <w:rFonts w:cstheme="minorHAnsi"/>
          <w:b/>
          <w:bCs/>
        </w:rPr>
        <w:t>Placement</w:t>
      </w:r>
      <w:r w:rsidR="00E90529">
        <w:t>.</w:t>
      </w:r>
      <w:r w:rsidRPr="004747B5">
        <w:t xml:space="preserve"> </w:t>
      </w:r>
      <w:r w:rsidR="00BF12BB" w:rsidRPr="004747B5">
        <w:t>The list of authors follows the title. First and last names and middle initials (</w:t>
      </w:r>
      <w:r w:rsidRPr="004747B5">
        <w:t>optional)</w:t>
      </w:r>
      <w:r w:rsidR="0082630C" w:rsidRPr="004747B5">
        <w:t xml:space="preserve"> </w:t>
      </w:r>
      <w:r w:rsidR="00BF12BB" w:rsidRPr="004747B5">
        <w:t>should be used. The organizational affiliation will be footnoted as in the example.</w:t>
      </w:r>
    </w:p>
    <w:p w14:paraId="6E88300D" w14:textId="78B19B05" w:rsidR="0052478F" w:rsidRPr="0052478F" w:rsidRDefault="00D51849" w:rsidP="00ED7843">
      <w:pPr>
        <w:pStyle w:val="ListParagraph"/>
        <w:numPr>
          <w:ilvl w:val="0"/>
          <w:numId w:val="19"/>
        </w:numPr>
        <w:tabs>
          <w:tab w:val="left" w:pos="180"/>
        </w:tabs>
        <w:spacing w:line="242" w:lineRule="auto"/>
        <w:ind w:right="256"/>
        <w:contextualSpacing w:val="0"/>
        <w:rPr>
          <w:rFonts w:cstheme="minorHAnsi"/>
        </w:rPr>
      </w:pPr>
      <w:r>
        <w:rPr>
          <w:rFonts w:cstheme="minorHAnsi"/>
          <w:b/>
          <w:bCs/>
        </w:rPr>
        <w:t>Corresponding author</w:t>
      </w:r>
      <w:r w:rsidR="00E90529">
        <w:rPr>
          <w:rFonts w:cstheme="minorHAnsi"/>
        </w:rPr>
        <w:t>.</w:t>
      </w:r>
      <w:r>
        <w:rPr>
          <w:rFonts w:cstheme="minorHAnsi"/>
          <w:b/>
          <w:bCs/>
        </w:rPr>
        <w:t xml:space="preserve"> </w:t>
      </w:r>
      <w:r w:rsidR="00BF12BB" w:rsidRPr="00EF0E68">
        <w:rPr>
          <w:rFonts w:cstheme="minorHAnsi"/>
        </w:rPr>
        <w:t>Contact</w:t>
      </w:r>
      <w:r w:rsidR="00BF12BB" w:rsidRPr="00EF0E68">
        <w:rPr>
          <w:rFonts w:cstheme="minorHAnsi"/>
          <w:spacing w:val="-1"/>
        </w:rPr>
        <w:t xml:space="preserve"> </w:t>
      </w:r>
      <w:r w:rsidR="00BF12BB" w:rsidRPr="00EF0E68">
        <w:rPr>
          <w:rFonts w:cstheme="minorHAnsi"/>
        </w:rPr>
        <w:t>information</w:t>
      </w:r>
      <w:r w:rsidR="00BF12BB" w:rsidRPr="00EF0E68">
        <w:rPr>
          <w:rFonts w:cstheme="minorHAnsi"/>
          <w:spacing w:val="1"/>
        </w:rPr>
        <w:t xml:space="preserve"> </w:t>
      </w:r>
      <w:r w:rsidR="00BF12BB" w:rsidRPr="00EF0E68">
        <w:rPr>
          <w:rFonts w:cstheme="minorHAnsi"/>
        </w:rPr>
        <w:t>should be</w:t>
      </w:r>
      <w:r w:rsidR="00BF12BB" w:rsidRPr="00EF0E68">
        <w:rPr>
          <w:rFonts w:cstheme="minorHAnsi"/>
          <w:spacing w:val="1"/>
        </w:rPr>
        <w:t xml:space="preserve"> </w:t>
      </w:r>
      <w:r w:rsidR="00BF12BB" w:rsidRPr="00EF0E68">
        <w:rPr>
          <w:rFonts w:cstheme="minorHAnsi"/>
        </w:rPr>
        <w:t>provided for the</w:t>
      </w:r>
      <w:r w:rsidR="00BF12BB" w:rsidRPr="00EF0E68">
        <w:rPr>
          <w:rFonts w:cstheme="minorHAnsi"/>
          <w:spacing w:val="2"/>
        </w:rPr>
        <w:t xml:space="preserve"> </w:t>
      </w:r>
      <w:r w:rsidR="00BF12BB" w:rsidRPr="00EF0E68">
        <w:rPr>
          <w:rFonts w:cstheme="minorHAnsi"/>
        </w:rPr>
        <w:t>corresponding author.</w:t>
      </w:r>
      <w:r w:rsidR="00BF12BB" w:rsidRPr="00EF0E68">
        <w:rPr>
          <w:rFonts w:cstheme="minorHAnsi"/>
          <w:spacing w:val="7"/>
        </w:rPr>
        <w:t xml:space="preserve"> </w:t>
      </w:r>
    </w:p>
    <w:p w14:paraId="26D1DDFD" w14:textId="5D27D83E" w:rsidR="00835182" w:rsidRPr="00EF0E68" w:rsidRDefault="00412B11" w:rsidP="00ED7843">
      <w:pPr>
        <w:pStyle w:val="ListParagraph"/>
        <w:numPr>
          <w:ilvl w:val="0"/>
          <w:numId w:val="19"/>
        </w:numPr>
        <w:tabs>
          <w:tab w:val="left" w:pos="180"/>
        </w:tabs>
        <w:spacing w:line="242" w:lineRule="auto"/>
        <w:ind w:right="256"/>
        <w:contextualSpacing w:val="0"/>
        <w:rPr>
          <w:rFonts w:cstheme="minorHAnsi"/>
        </w:rPr>
      </w:pPr>
      <w:r>
        <w:rPr>
          <w:rFonts w:cstheme="minorHAnsi"/>
          <w:b/>
          <w:bCs/>
        </w:rPr>
        <w:t>Authorship order</w:t>
      </w:r>
      <w:r w:rsidR="003716E8">
        <w:rPr>
          <w:rFonts w:cstheme="minorHAnsi"/>
        </w:rPr>
        <w:t>.</w:t>
      </w:r>
      <w:r w:rsidR="001539AA">
        <w:rPr>
          <w:rFonts w:cstheme="minorHAnsi"/>
          <w:b/>
          <w:bCs/>
        </w:rPr>
        <w:t xml:space="preserve"> </w:t>
      </w:r>
      <w:r w:rsidR="00BF12BB" w:rsidRPr="00EF0E68">
        <w:rPr>
          <w:rFonts w:cstheme="minorHAnsi"/>
        </w:rPr>
        <w:t>The</w:t>
      </w:r>
      <w:r w:rsidR="00BF12BB" w:rsidRPr="00EF0E68">
        <w:rPr>
          <w:rFonts w:cstheme="minorHAnsi"/>
          <w:spacing w:val="2"/>
        </w:rPr>
        <w:t xml:space="preserve"> </w:t>
      </w:r>
      <w:r w:rsidR="00BF12BB" w:rsidRPr="00EF0E68">
        <w:rPr>
          <w:rFonts w:cstheme="minorHAnsi"/>
        </w:rPr>
        <w:t>order of</w:t>
      </w:r>
      <w:r w:rsidR="00BF12BB" w:rsidRPr="00EF0E68">
        <w:rPr>
          <w:rFonts w:cstheme="minorHAnsi"/>
          <w:spacing w:val="1"/>
        </w:rPr>
        <w:t xml:space="preserve"> </w:t>
      </w:r>
      <w:r w:rsidR="00BF12BB" w:rsidRPr="00EF0E68">
        <w:rPr>
          <w:rFonts w:cstheme="minorHAnsi"/>
        </w:rPr>
        <w:t>authorship should</w:t>
      </w:r>
      <w:r w:rsidR="00BF12BB" w:rsidRPr="00EF0E68">
        <w:rPr>
          <w:rFonts w:cstheme="minorHAnsi"/>
          <w:spacing w:val="-2"/>
        </w:rPr>
        <w:t xml:space="preserve"> </w:t>
      </w:r>
      <w:r w:rsidR="00BF12BB" w:rsidRPr="00EF0E68">
        <w:rPr>
          <w:rFonts w:cstheme="minorHAnsi"/>
        </w:rPr>
        <w:t>be</w:t>
      </w:r>
      <w:r w:rsidR="00BF12BB" w:rsidRPr="00EF0E68">
        <w:rPr>
          <w:rFonts w:cstheme="minorHAnsi"/>
          <w:spacing w:val="-1"/>
        </w:rPr>
        <w:t xml:space="preserve"> </w:t>
      </w:r>
      <w:r w:rsidR="00BF12BB" w:rsidRPr="00EF0E68">
        <w:rPr>
          <w:rFonts w:cstheme="minorHAnsi"/>
        </w:rPr>
        <w:t>a</w:t>
      </w:r>
      <w:r w:rsidR="00BF12BB" w:rsidRPr="00EF0E68">
        <w:rPr>
          <w:rFonts w:cstheme="minorHAnsi"/>
          <w:spacing w:val="-1"/>
        </w:rPr>
        <w:t xml:space="preserve"> </w:t>
      </w:r>
      <w:r w:rsidR="00BF12BB" w:rsidRPr="00EF0E68">
        <w:rPr>
          <w:rFonts w:cstheme="minorHAnsi"/>
        </w:rPr>
        <w:t>joint decision</w:t>
      </w:r>
      <w:r w:rsidR="00BF12BB" w:rsidRPr="00EF0E68">
        <w:rPr>
          <w:rFonts w:cstheme="minorHAnsi"/>
          <w:spacing w:val="-1"/>
        </w:rPr>
        <w:t xml:space="preserve"> </w:t>
      </w:r>
      <w:r w:rsidR="00BF12BB" w:rsidRPr="00EF0E68">
        <w:rPr>
          <w:rFonts w:cstheme="minorHAnsi"/>
        </w:rPr>
        <w:t>of</w:t>
      </w:r>
      <w:r w:rsidR="00BF12BB" w:rsidRPr="00EF0E68">
        <w:rPr>
          <w:rFonts w:cstheme="minorHAnsi"/>
          <w:spacing w:val="2"/>
        </w:rPr>
        <w:t xml:space="preserve"> </w:t>
      </w:r>
      <w:r w:rsidR="00BF12BB" w:rsidRPr="00EF0E68">
        <w:rPr>
          <w:rFonts w:cstheme="minorHAnsi"/>
        </w:rPr>
        <w:t>the</w:t>
      </w:r>
      <w:r w:rsidR="00BF12BB" w:rsidRPr="00EF0E68">
        <w:rPr>
          <w:rFonts w:cstheme="minorHAnsi"/>
          <w:spacing w:val="1"/>
        </w:rPr>
        <w:t xml:space="preserve"> </w:t>
      </w:r>
      <w:r w:rsidR="00BF12BB" w:rsidRPr="00EF0E68">
        <w:rPr>
          <w:rFonts w:cstheme="minorHAnsi"/>
        </w:rPr>
        <w:t>coauthors.</w:t>
      </w:r>
      <w:r w:rsidR="00BF12BB" w:rsidRPr="00EF0E68">
        <w:rPr>
          <w:rFonts w:cstheme="minorHAnsi"/>
          <w:spacing w:val="5"/>
        </w:rPr>
        <w:t xml:space="preserve"> </w:t>
      </w:r>
      <w:r w:rsidR="00D15FF1" w:rsidRPr="00EF0E68">
        <w:rPr>
          <w:rFonts w:cstheme="minorHAnsi"/>
          <w:iCs/>
        </w:rPr>
        <w:t xml:space="preserve">The </w:t>
      </w:r>
      <w:r w:rsidR="00D15FF1" w:rsidRPr="00EF0E68">
        <w:rPr>
          <w:rFonts w:cstheme="minorHAnsi"/>
          <w:iCs/>
          <w:highlight w:val="yellow"/>
        </w:rPr>
        <w:t>NPHB</w:t>
      </w:r>
      <w:r w:rsidR="00BF12BB" w:rsidRPr="00EF0E68">
        <w:rPr>
          <w:rFonts w:cstheme="minorHAnsi"/>
          <w:i/>
          <w:spacing w:val="-4"/>
        </w:rPr>
        <w:t xml:space="preserve"> </w:t>
      </w:r>
      <w:r w:rsidR="00BF12BB" w:rsidRPr="00EF0E68">
        <w:rPr>
          <w:rFonts w:cstheme="minorHAnsi"/>
        </w:rPr>
        <w:t>recognizes that</w:t>
      </w:r>
      <w:r w:rsidR="00BF12BB" w:rsidRPr="00EF0E68">
        <w:rPr>
          <w:rFonts w:cstheme="minorHAnsi"/>
          <w:spacing w:val="2"/>
        </w:rPr>
        <w:t xml:space="preserve"> </w:t>
      </w:r>
      <w:r w:rsidR="00BF12BB" w:rsidRPr="00EF0E68">
        <w:rPr>
          <w:rFonts w:cstheme="minorHAnsi"/>
        </w:rPr>
        <w:t>scientific</w:t>
      </w:r>
      <w:r w:rsidR="00BF12BB" w:rsidRPr="00EF0E68">
        <w:rPr>
          <w:rFonts w:cstheme="minorHAnsi"/>
          <w:spacing w:val="1"/>
        </w:rPr>
        <w:t xml:space="preserve"> </w:t>
      </w:r>
      <w:r w:rsidR="00BF12BB" w:rsidRPr="00EF0E68">
        <w:rPr>
          <w:rFonts w:cstheme="minorHAnsi"/>
        </w:rPr>
        <w:t>work</w:t>
      </w:r>
      <w:r w:rsidR="00BF12BB" w:rsidRPr="00EF0E68">
        <w:rPr>
          <w:rFonts w:cstheme="minorHAnsi"/>
          <w:spacing w:val="-1"/>
        </w:rPr>
        <w:t xml:space="preserve"> </w:t>
      </w:r>
      <w:r w:rsidR="00BF12BB" w:rsidRPr="00EF0E68">
        <w:rPr>
          <w:rFonts w:cstheme="minorHAnsi"/>
        </w:rPr>
        <w:t>is a</w:t>
      </w:r>
      <w:r w:rsidR="00BF12BB" w:rsidRPr="00EF0E68">
        <w:rPr>
          <w:rFonts w:cstheme="minorHAnsi"/>
          <w:spacing w:val="2"/>
        </w:rPr>
        <w:t xml:space="preserve"> </w:t>
      </w:r>
      <w:r w:rsidR="00BF12BB" w:rsidRPr="00EF0E68">
        <w:rPr>
          <w:rFonts w:cstheme="minorHAnsi"/>
        </w:rPr>
        <w:t>collaboration</w:t>
      </w:r>
      <w:r w:rsidR="003716E8">
        <w:rPr>
          <w:rFonts w:cstheme="minorHAnsi"/>
        </w:rPr>
        <w:t>,</w:t>
      </w:r>
      <w:r w:rsidR="00BF12BB" w:rsidRPr="00EF0E68">
        <w:rPr>
          <w:rFonts w:cstheme="minorHAnsi"/>
          <w:spacing w:val="-2"/>
        </w:rPr>
        <w:t xml:space="preserve"> </w:t>
      </w:r>
      <w:r w:rsidR="00BF12BB" w:rsidRPr="00EF0E68">
        <w:rPr>
          <w:rFonts w:cstheme="minorHAnsi"/>
        </w:rPr>
        <w:t>and</w:t>
      </w:r>
      <w:r w:rsidR="00BF12BB" w:rsidRPr="00EF0E68">
        <w:rPr>
          <w:rFonts w:cstheme="minorHAnsi"/>
          <w:spacing w:val="1"/>
        </w:rPr>
        <w:t xml:space="preserve"> </w:t>
      </w:r>
      <w:r w:rsidR="00BF12BB" w:rsidRPr="00EF0E68">
        <w:rPr>
          <w:rFonts w:cstheme="minorHAnsi"/>
        </w:rPr>
        <w:t>collaborators have</w:t>
      </w:r>
      <w:r w:rsidR="00BF12BB" w:rsidRPr="00EF0E68">
        <w:rPr>
          <w:rFonts w:cstheme="minorHAnsi"/>
          <w:spacing w:val="1"/>
        </w:rPr>
        <w:t xml:space="preserve"> </w:t>
      </w:r>
      <w:r w:rsidR="00BF12BB" w:rsidRPr="00EF0E68">
        <w:rPr>
          <w:rFonts w:cstheme="minorHAnsi"/>
        </w:rPr>
        <w:t>a</w:t>
      </w:r>
      <w:r w:rsidR="00BF12BB" w:rsidRPr="00EF0E68">
        <w:rPr>
          <w:rFonts w:cstheme="minorHAnsi"/>
          <w:spacing w:val="1"/>
        </w:rPr>
        <w:t xml:space="preserve"> </w:t>
      </w:r>
      <w:r w:rsidR="00BF12BB" w:rsidRPr="00EF0E68">
        <w:rPr>
          <w:rFonts w:cstheme="minorHAnsi"/>
        </w:rPr>
        <w:t>responsibility</w:t>
      </w:r>
      <w:r w:rsidR="00BF12BB" w:rsidRPr="00EF0E68">
        <w:rPr>
          <w:rFonts w:cstheme="minorHAnsi"/>
          <w:spacing w:val="-1"/>
        </w:rPr>
        <w:t xml:space="preserve"> </w:t>
      </w:r>
      <w:r w:rsidR="00BF12BB" w:rsidRPr="00EF0E68">
        <w:rPr>
          <w:rFonts w:cstheme="minorHAnsi"/>
        </w:rPr>
        <w:t>to</w:t>
      </w:r>
      <w:r w:rsidR="00BF12BB" w:rsidRPr="00EF0E68">
        <w:rPr>
          <w:rFonts w:cstheme="minorHAnsi"/>
          <w:spacing w:val="1"/>
        </w:rPr>
        <w:t xml:space="preserve"> </w:t>
      </w:r>
      <w:r w:rsidR="00BF12BB" w:rsidRPr="00EF0E68">
        <w:rPr>
          <w:rFonts w:cstheme="minorHAnsi"/>
        </w:rPr>
        <w:t>define,</w:t>
      </w:r>
      <w:r w:rsidR="00BF12BB" w:rsidRPr="00EF0E68">
        <w:rPr>
          <w:rFonts w:cstheme="minorHAnsi"/>
          <w:spacing w:val="-1"/>
        </w:rPr>
        <w:t xml:space="preserve"> </w:t>
      </w:r>
      <w:r w:rsidR="00BF12BB" w:rsidRPr="00EF0E68">
        <w:rPr>
          <w:rFonts w:cstheme="minorHAnsi"/>
        </w:rPr>
        <w:t>accept, and</w:t>
      </w:r>
      <w:r w:rsidR="00BF12BB" w:rsidRPr="00EF0E68">
        <w:rPr>
          <w:rFonts w:cstheme="minorHAnsi"/>
          <w:spacing w:val="1"/>
        </w:rPr>
        <w:t xml:space="preserve"> </w:t>
      </w:r>
      <w:r w:rsidR="00BF12BB" w:rsidRPr="00EF0E68">
        <w:rPr>
          <w:rFonts w:cstheme="minorHAnsi"/>
        </w:rPr>
        <w:t>fulfill their roles.</w:t>
      </w:r>
      <w:r w:rsidR="00B3579D" w:rsidRPr="00EF0E68">
        <w:rPr>
          <w:rFonts w:cstheme="minorHAnsi"/>
          <w:spacing w:val="3"/>
        </w:rPr>
        <w:t xml:space="preserve">  </w:t>
      </w:r>
      <w:r w:rsidR="00B348DC" w:rsidRPr="00EF0E68">
        <w:rPr>
          <w:rFonts w:cstheme="minorHAnsi"/>
          <w:spacing w:val="3"/>
        </w:rPr>
        <w:t xml:space="preserve">The </w:t>
      </w:r>
      <w:r w:rsidR="00B348DC" w:rsidRPr="00EF0E68">
        <w:rPr>
          <w:rFonts w:cstheme="minorHAnsi"/>
          <w:spacing w:val="3"/>
          <w:highlight w:val="yellow"/>
        </w:rPr>
        <w:t>NPHB</w:t>
      </w:r>
      <w:r w:rsidR="00B348DC" w:rsidRPr="00EF0E68">
        <w:rPr>
          <w:rFonts w:cstheme="minorHAnsi"/>
          <w:spacing w:val="3"/>
        </w:rPr>
        <w:t xml:space="preserve"> </w:t>
      </w:r>
      <w:r w:rsidR="00BF12BB" w:rsidRPr="00EF0E68">
        <w:rPr>
          <w:rFonts w:cstheme="minorHAnsi"/>
        </w:rPr>
        <w:t>recommends that</w:t>
      </w:r>
      <w:r w:rsidR="00BF12BB" w:rsidRPr="00EF0E68">
        <w:rPr>
          <w:rFonts w:cstheme="minorHAnsi"/>
          <w:spacing w:val="1"/>
        </w:rPr>
        <w:t xml:space="preserve"> </w:t>
      </w:r>
      <w:r w:rsidR="00BF12BB" w:rsidRPr="00EF0E68">
        <w:rPr>
          <w:rFonts w:cstheme="minorHAnsi"/>
        </w:rPr>
        <w:t>author</w:t>
      </w:r>
      <w:r w:rsidR="003716E8">
        <w:rPr>
          <w:rFonts w:cstheme="minorHAnsi"/>
        </w:rPr>
        <w:t>ship</w:t>
      </w:r>
      <w:r w:rsidR="00BF12BB" w:rsidRPr="00EF0E68">
        <w:rPr>
          <w:rFonts w:cstheme="minorHAnsi"/>
          <w:spacing w:val="1"/>
        </w:rPr>
        <w:t xml:space="preserve"> </w:t>
      </w:r>
      <w:r w:rsidR="00BF12BB" w:rsidRPr="00EF0E68">
        <w:rPr>
          <w:rFonts w:cstheme="minorHAnsi"/>
        </w:rPr>
        <w:t>order be</w:t>
      </w:r>
      <w:r w:rsidR="00BF12BB" w:rsidRPr="00EF0E68">
        <w:rPr>
          <w:rFonts w:cstheme="minorHAnsi"/>
          <w:spacing w:val="2"/>
        </w:rPr>
        <w:t xml:space="preserve"> </w:t>
      </w:r>
      <w:r w:rsidR="00BF12BB" w:rsidRPr="00EF0E68">
        <w:rPr>
          <w:rFonts w:cstheme="minorHAnsi"/>
        </w:rPr>
        <w:t>discussed</w:t>
      </w:r>
      <w:r w:rsidR="00BF12BB" w:rsidRPr="00EF0E68">
        <w:rPr>
          <w:rFonts w:cstheme="minorHAnsi"/>
          <w:spacing w:val="-2"/>
        </w:rPr>
        <w:t xml:space="preserve"> </w:t>
      </w:r>
      <w:r w:rsidR="00BF12BB" w:rsidRPr="00EF0E68">
        <w:rPr>
          <w:rFonts w:cstheme="minorHAnsi"/>
        </w:rPr>
        <w:t>early</w:t>
      </w:r>
      <w:r w:rsidR="00BF12BB" w:rsidRPr="00EF0E68">
        <w:rPr>
          <w:rFonts w:cstheme="minorHAnsi"/>
          <w:spacing w:val="-2"/>
        </w:rPr>
        <w:t xml:space="preserve"> </w:t>
      </w:r>
      <w:r w:rsidR="00BF12BB" w:rsidRPr="00EF0E68">
        <w:rPr>
          <w:rFonts w:cstheme="minorHAnsi"/>
        </w:rPr>
        <w:t>during a</w:t>
      </w:r>
      <w:r w:rsidR="00BF12BB" w:rsidRPr="00EF0E68">
        <w:rPr>
          <w:rFonts w:cstheme="minorHAnsi"/>
          <w:spacing w:val="1"/>
        </w:rPr>
        <w:t xml:space="preserve"> </w:t>
      </w:r>
      <w:r w:rsidR="00BF12BB" w:rsidRPr="00EF0E68">
        <w:rPr>
          <w:rFonts w:cstheme="minorHAnsi"/>
        </w:rPr>
        <w:t>collaboration and</w:t>
      </w:r>
      <w:r w:rsidR="00BF12BB" w:rsidRPr="00EF0E68">
        <w:rPr>
          <w:rFonts w:cstheme="minorHAnsi"/>
          <w:spacing w:val="2"/>
        </w:rPr>
        <w:t xml:space="preserve"> </w:t>
      </w:r>
      <w:r w:rsidR="00BF12BB" w:rsidRPr="00EF0E68">
        <w:rPr>
          <w:rFonts w:cstheme="minorHAnsi"/>
        </w:rPr>
        <w:t>revised</w:t>
      </w:r>
      <w:r w:rsidR="00BF12BB" w:rsidRPr="00EF0E68">
        <w:rPr>
          <w:rFonts w:cstheme="minorHAnsi"/>
          <w:spacing w:val="2"/>
        </w:rPr>
        <w:t xml:space="preserve"> </w:t>
      </w:r>
      <w:r w:rsidR="00BF12BB" w:rsidRPr="00EF0E68">
        <w:rPr>
          <w:rFonts w:cstheme="minorHAnsi"/>
        </w:rPr>
        <w:t>as</w:t>
      </w:r>
      <w:r w:rsidR="00BF12BB" w:rsidRPr="00EF0E68">
        <w:rPr>
          <w:rFonts w:cstheme="minorHAnsi"/>
          <w:spacing w:val="-1"/>
        </w:rPr>
        <w:t xml:space="preserve"> </w:t>
      </w:r>
      <w:r w:rsidR="00BF12BB" w:rsidRPr="00EF0E68">
        <w:rPr>
          <w:rFonts w:cstheme="minorHAnsi"/>
        </w:rPr>
        <w:t>needed</w:t>
      </w:r>
      <w:r w:rsidR="00BF12BB" w:rsidRPr="00EF0E68">
        <w:rPr>
          <w:rFonts w:cstheme="minorHAnsi"/>
          <w:spacing w:val="2"/>
        </w:rPr>
        <w:t xml:space="preserve"> </w:t>
      </w:r>
      <w:r w:rsidR="00BF12BB" w:rsidRPr="00EF0E68">
        <w:rPr>
          <w:rFonts w:cstheme="minorHAnsi"/>
        </w:rPr>
        <w:t>as</w:t>
      </w:r>
      <w:r w:rsidR="00BF12BB" w:rsidRPr="00EF0E68">
        <w:rPr>
          <w:rFonts w:cstheme="minorHAnsi"/>
          <w:spacing w:val="-1"/>
        </w:rPr>
        <w:t xml:space="preserve"> </w:t>
      </w:r>
      <w:r w:rsidR="00BF12BB" w:rsidRPr="00EF0E68">
        <w:rPr>
          <w:rFonts w:cstheme="minorHAnsi"/>
        </w:rPr>
        <w:t>the</w:t>
      </w:r>
      <w:r w:rsidR="00BF12BB" w:rsidRPr="00EF0E68">
        <w:rPr>
          <w:rFonts w:cstheme="minorHAnsi"/>
          <w:spacing w:val="2"/>
        </w:rPr>
        <w:t xml:space="preserve"> </w:t>
      </w:r>
      <w:r w:rsidR="00BF12BB" w:rsidRPr="00EF0E68">
        <w:rPr>
          <w:rFonts w:cstheme="minorHAnsi"/>
        </w:rPr>
        <w:t>work</w:t>
      </w:r>
      <w:r w:rsidR="00BF12BB" w:rsidRPr="00EF0E68">
        <w:rPr>
          <w:rFonts w:cstheme="minorHAnsi"/>
          <w:spacing w:val="2"/>
        </w:rPr>
        <w:t xml:space="preserve"> </w:t>
      </w:r>
      <w:r w:rsidR="00BF12BB" w:rsidRPr="00EF0E68">
        <w:rPr>
          <w:rFonts w:cstheme="minorHAnsi"/>
        </w:rPr>
        <w:t>progresses.</w:t>
      </w:r>
      <w:r w:rsidR="00BF12BB" w:rsidRPr="00EF0E68">
        <w:rPr>
          <w:rFonts w:cstheme="minorHAnsi"/>
          <w:spacing w:val="2"/>
        </w:rPr>
        <w:t xml:space="preserve"> </w:t>
      </w:r>
      <w:r w:rsidR="00BF12BB" w:rsidRPr="00EF0E68">
        <w:rPr>
          <w:rFonts w:cstheme="minorHAnsi"/>
        </w:rPr>
        <w:t>Authorship</w:t>
      </w:r>
      <w:r w:rsidR="00BF12BB" w:rsidRPr="00EF0E68">
        <w:rPr>
          <w:rFonts w:cstheme="minorHAnsi"/>
          <w:spacing w:val="2"/>
        </w:rPr>
        <w:t xml:space="preserve"> </w:t>
      </w:r>
      <w:r w:rsidR="00BF12BB" w:rsidRPr="00EF0E68">
        <w:rPr>
          <w:rFonts w:cstheme="minorHAnsi"/>
        </w:rPr>
        <w:t>order,</w:t>
      </w:r>
      <w:r w:rsidR="00BF12BB" w:rsidRPr="00EF0E68">
        <w:rPr>
          <w:rFonts w:cstheme="minorHAnsi"/>
          <w:spacing w:val="1"/>
        </w:rPr>
        <w:t xml:space="preserve"> </w:t>
      </w:r>
      <w:r w:rsidR="00BF12BB" w:rsidRPr="00EF0E68">
        <w:rPr>
          <w:rFonts w:cstheme="minorHAnsi"/>
        </w:rPr>
        <w:t>including choice of first author, should be based on the level of contribution to the articl</w:t>
      </w:r>
      <w:r w:rsidR="00B348DC" w:rsidRPr="00EF0E68">
        <w:rPr>
          <w:rFonts w:cstheme="minorHAnsi"/>
        </w:rPr>
        <w:t xml:space="preserve">e </w:t>
      </w:r>
      <w:r w:rsidR="00BF12BB" w:rsidRPr="00EF0E68">
        <w:rPr>
          <w:rFonts w:cstheme="minorHAnsi"/>
        </w:rPr>
        <w:t>and the work underlying it. The first author will have responsibility for the integrity of the</w:t>
      </w:r>
      <w:r w:rsidR="00BF12BB" w:rsidRPr="00EF0E68">
        <w:rPr>
          <w:rFonts w:cstheme="minorHAnsi"/>
          <w:spacing w:val="1"/>
        </w:rPr>
        <w:t xml:space="preserve"> </w:t>
      </w:r>
      <w:r w:rsidR="00BF12BB" w:rsidRPr="00EF0E68">
        <w:rPr>
          <w:rFonts w:cstheme="minorHAnsi"/>
        </w:rPr>
        <w:t>work from</w:t>
      </w:r>
      <w:r w:rsidR="00BF12BB" w:rsidRPr="00EF0E68">
        <w:rPr>
          <w:rFonts w:cstheme="minorHAnsi"/>
          <w:spacing w:val="3"/>
        </w:rPr>
        <w:t xml:space="preserve"> </w:t>
      </w:r>
      <w:r w:rsidR="00BF12BB" w:rsidRPr="00EF0E68">
        <w:rPr>
          <w:rFonts w:cstheme="minorHAnsi"/>
        </w:rPr>
        <w:t>inception</w:t>
      </w:r>
      <w:r w:rsidR="00BF12BB" w:rsidRPr="00EF0E68">
        <w:rPr>
          <w:rFonts w:cstheme="minorHAnsi"/>
          <w:spacing w:val="1"/>
        </w:rPr>
        <w:t xml:space="preserve"> </w:t>
      </w:r>
      <w:r w:rsidR="00BF12BB" w:rsidRPr="00EF0E68">
        <w:rPr>
          <w:rFonts w:cstheme="minorHAnsi"/>
        </w:rPr>
        <w:t>to</w:t>
      </w:r>
      <w:r w:rsidR="00BF12BB" w:rsidRPr="00EF0E68">
        <w:rPr>
          <w:rFonts w:cstheme="minorHAnsi"/>
          <w:spacing w:val="2"/>
        </w:rPr>
        <w:t xml:space="preserve"> </w:t>
      </w:r>
      <w:r w:rsidR="00BF12BB" w:rsidRPr="00EF0E68">
        <w:rPr>
          <w:rFonts w:cstheme="minorHAnsi"/>
        </w:rPr>
        <w:t>publication.</w:t>
      </w:r>
      <w:r w:rsidR="00BF12BB" w:rsidRPr="00EF0E68">
        <w:rPr>
          <w:rFonts w:cstheme="minorHAnsi"/>
          <w:spacing w:val="-1"/>
        </w:rPr>
        <w:t xml:space="preserve"> </w:t>
      </w:r>
      <w:r w:rsidR="00BF12BB" w:rsidRPr="00EF0E68">
        <w:rPr>
          <w:rFonts w:cstheme="minorHAnsi"/>
        </w:rPr>
        <w:t>First</w:t>
      </w:r>
      <w:r w:rsidR="00BF12BB" w:rsidRPr="00EF0E68">
        <w:rPr>
          <w:rFonts w:cstheme="minorHAnsi"/>
          <w:spacing w:val="2"/>
        </w:rPr>
        <w:t xml:space="preserve"> </w:t>
      </w:r>
      <w:r w:rsidR="00BF12BB" w:rsidRPr="00EF0E68">
        <w:rPr>
          <w:rFonts w:cstheme="minorHAnsi"/>
        </w:rPr>
        <w:t>authors also are responsible</w:t>
      </w:r>
      <w:r w:rsidR="00BF12BB" w:rsidRPr="00EF0E68">
        <w:rPr>
          <w:rFonts w:cstheme="minorHAnsi"/>
          <w:spacing w:val="-1"/>
        </w:rPr>
        <w:t xml:space="preserve"> </w:t>
      </w:r>
      <w:r w:rsidR="00BF12BB" w:rsidRPr="00EF0E68">
        <w:rPr>
          <w:rFonts w:cstheme="minorHAnsi"/>
        </w:rPr>
        <w:t>for</w:t>
      </w:r>
      <w:r w:rsidR="00BF12BB" w:rsidRPr="00EF0E68">
        <w:rPr>
          <w:rFonts w:cstheme="minorHAnsi"/>
          <w:spacing w:val="1"/>
        </w:rPr>
        <w:t xml:space="preserve"> </w:t>
      </w:r>
      <w:r w:rsidR="00BF12BB" w:rsidRPr="00EF0E68">
        <w:rPr>
          <w:rFonts w:cstheme="minorHAnsi"/>
        </w:rPr>
        <w:t>providing leadership in determining order of the other coauthors, establishing writing</w:t>
      </w:r>
      <w:r w:rsidR="00BF12BB" w:rsidRPr="00EF0E68">
        <w:rPr>
          <w:rFonts w:cstheme="minorHAnsi"/>
          <w:spacing w:val="1"/>
        </w:rPr>
        <w:t xml:space="preserve"> </w:t>
      </w:r>
      <w:r w:rsidR="00BF12BB" w:rsidRPr="00EF0E68">
        <w:rPr>
          <w:rFonts w:cstheme="minorHAnsi"/>
        </w:rPr>
        <w:t>assignments, providing direction for reviews and revisions, and compiling drafts. The</w:t>
      </w:r>
      <w:r w:rsidR="00BF12BB" w:rsidRPr="00EF0E68">
        <w:rPr>
          <w:rFonts w:cstheme="minorHAnsi"/>
          <w:spacing w:val="1"/>
        </w:rPr>
        <w:t xml:space="preserve"> </w:t>
      </w:r>
      <w:r w:rsidR="00BF12BB" w:rsidRPr="00EF0E68">
        <w:rPr>
          <w:rFonts w:cstheme="minorHAnsi"/>
        </w:rPr>
        <w:t>first</w:t>
      </w:r>
      <w:r w:rsidR="00BF12BB" w:rsidRPr="00EF0E68">
        <w:rPr>
          <w:rFonts w:cstheme="minorHAnsi"/>
          <w:spacing w:val="2"/>
        </w:rPr>
        <w:t xml:space="preserve"> </w:t>
      </w:r>
      <w:r w:rsidR="00BF12BB" w:rsidRPr="00EF0E68">
        <w:rPr>
          <w:rFonts w:cstheme="minorHAnsi"/>
        </w:rPr>
        <w:t>author</w:t>
      </w:r>
      <w:r w:rsidR="00BF12BB" w:rsidRPr="00EF0E68">
        <w:rPr>
          <w:rFonts w:cstheme="minorHAnsi"/>
          <w:spacing w:val="1"/>
        </w:rPr>
        <w:t xml:space="preserve"> </w:t>
      </w:r>
      <w:r w:rsidR="00BF12BB" w:rsidRPr="00EF0E68">
        <w:rPr>
          <w:rFonts w:cstheme="minorHAnsi"/>
        </w:rPr>
        <w:t>should ensure</w:t>
      </w:r>
      <w:r w:rsidR="00BF12BB" w:rsidRPr="00EF0E68">
        <w:rPr>
          <w:rFonts w:cstheme="minorHAnsi"/>
          <w:spacing w:val="1"/>
        </w:rPr>
        <w:t xml:space="preserve"> </w:t>
      </w:r>
      <w:r w:rsidR="00BF12BB" w:rsidRPr="00EF0E68">
        <w:rPr>
          <w:rFonts w:cstheme="minorHAnsi"/>
        </w:rPr>
        <w:t>an open</w:t>
      </w:r>
      <w:r w:rsidR="00BF12BB" w:rsidRPr="00EF0E68">
        <w:rPr>
          <w:rFonts w:cstheme="minorHAnsi"/>
          <w:spacing w:val="1"/>
        </w:rPr>
        <w:t xml:space="preserve"> </w:t>
      </w:r>
      <w:r w:rsidR="00BF12BB" w:rsidRPr="00EF0E68">
        <w:rPr>
          <w:rFonts w:cstheme="minorHAnsi"/>
        </w:rPr>
        <w:t>forum</w:t>
      </w:r>
      <w:r w:rsidR="00BF12BB" w:rsidRPr="00EF0E68">
        <w:rPr>
          <w:rFonts w:cstheme="minorHAnsi"/>
          <w:spacing w:val="1"/>
        </w:rPr>
        <w:t xml:space="preserve"> </w:t>
      </w:r>
      <w:r w:rsidR="00BF12BB" w:rsidRPr="00EF0E68">
        <w:rPr>
          <w:rFonts w:cstheme="minorHAnsi"/>
        </w:rPr>
        <w:t>for</w:t>
      </w:r>
      <w:r w:rsidR="00BF12BB" w:rsidRPr="00EF0E68">
        <w:rPr>
          <w:rFonts w:cstheme="minorHAnsi"/>
          <w:spacing w:val="1"/>
        </w:rPr>
        <w:t xml:space="preserve"> </w:t>
      </w:r>
      <w:r w:rsidR="00BF12BB" w:rsidRPr="00EF0E68">
        <w:rPr>
          <w:rFonts w:cstheme="minorHAnsi"/>
        </w:rPr>
        <w:t>coauthors</w:t>
      </w:r>
      <w:r w:rsidR="00BF12BB" w:rsidRPr="00EF0E68">
        <w:rPr>
          <w:rFonts w:cstheme="minorHAnsi"/>
          <w:spacing w:val="1"/>
        </w:rPr>
        <w:t xml:space="preserve"> </w:t>
      </w:r>
      <w:r w:rsidR="00BF12BB" w:rsidRPr="00EF0E68">
        <w:rPr>
          <w:rFonts w:cstheme="minorHAnsi"/>
        </w:rPr>
        <w:t>to</w:t>
      </w:r>
      <w:r w:rsidR="00BF12BB" w:rsidRPr="00EF0E68">
        <w:rPr>
          <w:rFonts w:cstheme="minorHAnsi"/>
          <w:spacing w:val="2"/>
        </w:rPr>
        <w:t xml:space="preserve"> </w:t>
      </w:r>
      <w:r w:rsidR="00BF12BB" w:rsidRPr="00EF0E68">
        <w:rPr>
          <w:rFonts w:cstheme="minorHAnsi"/>
        </w:rPr>
        <w:t>share</w:t>
      </w:r>
      <w:r w:rsidR="00BF12BB" w:rsidRPr="00EF0E68">
        <w:rPr>
          <w:rFonts w:cstheme="minorHAnsi"/>
          <w:spacing w:val="2"/>
        </w:rPr>
        <w:t xml:space="preserve"> </w:t>
      </w:r>
      <w:r w:rsidR="00BF12BB" w:rsidRPr="00EF0E68">
        <w:rPr>
          <w:rFonts w:cstheme="minorHAnsi"/>
        </w:rPr>
        <w:t>their</w:t>
      </w:r>
      <w:r w:rsidR="00BF12BB" w:rsidRPr="00EF0E68">
        <w:rPr>
          <w:rFonts w:cstheme="minorHAnsi"/>
          <w:spacing w:val="1"/>
        </w:rPr>
        <w:t xml:space="preserve"> </w:t>
      </w:r>
      <w:r w:rsidR="00BF12BB" w:rsidRPr="00EF0E68">
        <w:rPr>
          <w:rFonts w:cstheme="minorHAnsi"/>
        </w:rPr>
        <w:t>concerns and</w:t>
      </w:r>
      <w:r w:rsidR="00BF12BB" w:rsidRPr="00EF0E68">
        <w:rPr>
          <w:rFonts w:cstheme="minorHAnsi"/>
          <w:spacing w:val="1"/>
        </w:rPr>
        <w:t xml:space="preserve"> </w:t>
      </w:r>
      <w:r w:rsidR="00BF12BB" w:rsidRPr="00EF0E68">
        <w:rPr>
          <w:rFonts w:cstheme="minorHAnsi"/>
        </w:rPr>
        <w:t>suggestions and</w:t>
      </w:r>
      <w:r w:rsidR="00BF12BB" w:rsidRPr="00EF0E68">
        <w:rPr>
          <w:rFonts w:cstheme="minorHAnsi"/>
          <w:spacing w:val="1"/>
        </w:rPr>
        <w:t xml:space="preserve"> </w:t>
      </w:r>
      <w:r w:rsidR="00BF12BB" w:rsidRPr="00EF0E68">
        <w:rPr>
          <w:rFonts w:cstheme="minorHAnsi"/>
        </w:rPr>
        <w:t>should</w:t>
      </w:r>
      <w:r w:rsidR="00BF12BB" w:rsidRPr="00EF0E68">
        <w:rPr>
          <w:rFonts w:cstheme="minorHAnsi"/>
          <w:spacing w:val="1"/>
        </w:rPr>
        <w:t xml:space="preserve"> </w:t>
      </w:r>
      <w:r w:rsidR="00BF12BB" w:rsidRPr="00EF0E68">
        <w:rPr>
          <w:rFonts w:cstheme="minorHAnsi"/>
        </w:rPr>
        <w:t>ensure</w:t>
      </w:r>
      <w:r w:rsidR="00BF12BB" w:rsidRPr="00EF0E68">
        <w:rPr>
          <w:rFonts w:cstheme="minorHAnsi"/>
          <w:spacing w:val="1"/>
        </w:rPr>
        <w:t xml:space="preserve"> </w:t>
      </w:r>
      <w:r w:rsidR="00BF12BB" w:rsidRPr="00EF0E68">
        <w:rPr>
          <w:rFonts w:cstheme="minorHAnsi"/>
        </w:rPr>
        <w:t>that</w:t>
      </w:r>
      <w:r w:rsidR="00BF12BB" w:rsidRPr="00EF0E68">
        <w:rPr>
          <w:rFonts w:cstheme="minorHAnsi"/>
          <w:spacing w:val="-1"/>
        </w:rPr>
        <w:t xml:space="preserve"> </w:t>
      </w:r>
      <w:r w:rsidR="00BF12BB" w:rsidRPr="00EF0E68">
        <w:rPr>
          <w:rFonts w:cstheme="minorHAnsi"/>
        </w:rPr>
        <w:t>all</w:t>
      </w:r>
      <w:r w:rsidR="00BF12BB" w:rsidRPr="00EF0E68">
        <w:rPr>
          <w:rFonts w:cstheme="minorHAnsi"/>
          <w:spacing w:val="1"/>
        </w:rPr>
        <w:t xml:space="preserve"> </w:t>
      </w:r>
      <w:r w:rsidR="00BF12BB" w:rsidRPr="00EF0E68">
        <w:rPr>
          <w:rFonts w:cstheme="minorHAnsi"/>
        </w:rPr>
        <w:t>ethical considerations (e.g.,</w:t>
      </w:r>
      <w:r w:rsidR="00BF12BB" w:rsidRPr="00EF0E68">
        <w:rPr>
          <w:rFonts w:cstheme="minorHAnsi"/>
          <w:spacing w:val="2"/>
        </w:rPr>
        <w:t xml:space="preserve"> </w:t>
      </w:r>
      <w:r w:rsidR="00C069AB">
        <w:rPr>
          <w:rFonts w:cstheme="minorHAnsi"/>
        </w:rPr>
        <w:t>Institutiona</w:t>
      </w:r>
      <w:r w:rsidR="00471EC6">
        <w:rPr>
          <w:rFonts w:cstheme="minorHAnsi"/>
        </w:rPr>
        <w:t xml:space="preserve">l Review Board </w:t>
      </w:r>
      <w:r w:rsidR="00BF12BB" w:rsidRPr="00EF0E68">
        <w:rPr>
          <w:rFonts w:cstheme="minorHAnsi"/>
        </w:rPr>
        <w:t>review,</w:t>
      </w:r>
      <w:r w:rsidR="00BF12BB" w:rsidRPr="00EF0E68">
        <w:rPr>
          <w:rFonts w:cstheme="minorHAnsi"/>
          <w:spacing w:val="1"/>
        </w:rPr>
        <w:t xml:space="preserve"> </w:t>
      </w:r>
      <w:r w:rsidR="00BF12BB" w:rsidRPr="00EF0E68">
        <w:rPr>
          <w:rFonts w:cstheme="minorHAnsi"/>
        </w:rPr>
        <w:t>disclosure</w:t>
      </w:r>
      <w:r w:rsidR="00BF12BB" w:rsidRPr="00EF0E68">
        <w:rPr>
          <w:rFonts w:cstheme="minorHAnsi"/>
          <w:spacing w:val="1"/>
        </w:rPr>
        <w:t xml:space="preserve"> </w:t>
      </w:r>
      <w:r w:rsidR="00BF12BB" w:rsidRPr="00EF0E68">
        <w:rPr>
          <w:rFonts w:cstheme="minorHAnsi"/>
        </w:rPr>
        <w:t>of</w:t>
      </w:r>
      <w:r w:rsidR="00BF12BB" w:rsidRPr="00EF0E68">
        <w:rPr>
          <w:rFonts w:cstheme="minorHAnsi"/>
          <w:spacing w:val="3"/>
        </w:rPr>
        <w:t xml:space="preserve"> </w:t>
      </w:r>
      <w:r w:rsidR="00BF12BB" w:rsidRPr="00EF0E68">
        <w:rPr>
          <w:rFonts w:cstheme="minorHAnsi"/>
        </w:rPr>
        <w:t>conflicts of</w:t>
      </w:r>
      <w:r w:rsidR="00BF12BB" w:rsidRPr="00EF0E68">
        <w:rPr>
          <w:rFonts w:cstheme="minorHAnsi"/>
          <w:spacing w:val="5"/>
        </w:rPr>
        <w:t xml:space="preserve"> </w:t>
      </w:r>
      <w:r w:rsidR="00BF12BB" w:rsidRPr="00EF0E68">
        <w:rPr>
          <w:rFonts w:cstheme="minorHAnsi"/>
        </w:rPr>
        <w:t>interest)</w:t>
      </w:r>
      <w:r w:rsidR="00BF12BB" w:rsidRPr="00EF0E68">
        <w:rPr>
          <w:rFonts w:cstheme="minorHAnsi"/>
          <w:spacing w:val="1"/>
        </w:rPr>
        <w:t xml:space="preserve"> </w:t>
      </w:r>
      <w:r w:rsidR="00BF12BB" w:rsidRPr="00EF0E68">
        <w:rPr>
          <w:rFonts w:cstheme="minorHAnsi"/>
        </w:rPr>
        <w:t>have</w:t>
      </w:r>
      <w:r w:rsidR="00BF12BB" w:rsidRPr="00EF0E68">
        <w:rPr>
          <w:rFonts w:cstheme="minorHAnsi"/>
          <w:spacing w:val="3"/>
        </w:rPr>
        <w:t xml:space="preserve"> </w:t>
      </w:r>
      <w:r w:rsidR="00BF12BB" w:rsidRPr="00EF0E68">
        <w:rPr>
          <w:rFonts w:cstheme="minorHAnsi"/>
        </w:rPr>
        <w:t>been addressed.</w:t>
      </w:r>
    </w:p>
    <w:p w14:paraId="479BCB08" w14:textId="77A93855" w:rsidR="00C77884" w:rsidRPr="007A673C" w:rsidRDefault="002B484A" w:rsidP="00EC10FE">
      <w:pPr>
        <w:pStyle w:val="Heading1"/>
      </w:pPr>
      <w:bookmarkStart w:id="2" w:name="_Toc112327418"/>
      <w:r w:rsidRPr="007A673C">
        <w:t>Types of Articles</w:t>
      </w:r>
      <w:bookmarkEnd w:id="2"/>
    </w:p>
    <w:p w14:paraId="32CEE04B" w14:textId="6505619B" w:rsidR="00170131" w:rsidRDefault="002B484A" w:rsidP="00EC10FE">
      <w:pPr>
        <w:pStyle w:val="BodyText"/>
        <w:spacing w:before="26" w:line="244" w:lineRule="auto"/>
        <w:ind w:left="0"/>
        <w:rPr>
          <w:rFonts w:cstheme="minorHAnsi"/>
          <w:sz w:val="22"/>
          <w:szCs w:val="22"/>
        </w:rPr>
      </w:pPr>
      <w:r w:rsidRPr="00B529E0">
        <w:rPr>
          <w:rFonts w:cstheme="minorHAnsi"/>
          <w:sz w:val="22"/>
          <w:szCs w:val="22"/>
        </w:rPr>
        <w:t>The</w:t>
      </w:r>
      <w:r w:rsidRPr="00B529E0">
        <w:rPr>
          <w:rFonts w:cstheme="minorHAnsi"/>
          <w:spacing w:val="-2"/>
          <w:sz w:val="22"/>
          <w:szCs w:val="22"/>
        </w:rPr>
        <w:t xml:space="preserve"> </w:t>
      </w:r>
      <w:r w:rsidRPr="00B529E0">
        <w:rPr>
          <w:rFonts w:cstheme="minorHAnsi"/>
          <w:sz w:val="22"/>
          <w:szCs w:val="22"/>
        </w:rPr>
        <w:t>following types</w:t>
      </w:r>
      <w:r w:rsidRPr="00B529E0">
        <w:rPr>
          <w:rFonts w:cstheme="minorHAnsi"/>
          <w:spacing w:val="-1"/>
          <w:sz w:val="22"/>
          <w:szCs w:val="22"/>
        </w:rPr>
        <w:t xml:space="preserve"> </w:t>
      </w:r>
      <w:r w:rsidRPr="00B529E0">
        <w:rPr>
          <w:rFonts w:cstheme="minorHAnsi"/>
          <w:sz w:val="22"/>
          <w:szCs w:val="22"/>
        </w:rPr>
        <w:t>of</w:t>
      </w:r>
      <w:r w:rsidRPr="00B529E0">
        <w:rPr>
          <w:rFonts w:cstheme="minorHAnsi"/>
          <w:spacing w:val="3"/>
          <w:sz w:val="22"/>
          <w:szCs w:val="22"/>
        </w:rPr>
        <w:t xml:space="preserve"> </w:t>
      </w:r>
      <w:r w:rsidRPr="00B529E0">
        <w:rPr>
          <w:rFonts w:cstheme="minorHAnsi"/>
          <w:sz w:val="22"/>
          <w:szCs w:val="22"/>
        </w:rPr>
        <w:t>articles</w:t>
      </w:r>
      <w:r w:rsidRPr="00B529E0">
        <w:rPr>
          <w:rFonts w:cstheme="minorHAnsi"/>
          <w:spacing w:val="1"/>
          <w:sz w:val="22"/>
          <w:szCs w:val="22"/>
        </w:rPr>
        <w:t xml:space="preserve"> </w:t>
      </w:r>
      <w:r w:rsidRPr="00B529E0">
        <w:rPr>
          <w:rFonts w:cstheme="minorHAnsi"/>
          <w:sz w:val="22"/>
          <w:szCs w:val="22"/>
        </w:rPr>
        <w:t>are</w:t>
      </w:r>
      <w:r w:rsidRPr="00B529E0">
        <w:rPr>
          <w:rFonts w:cstheme="minorHAnsi"/>
          <w:spacing w:val="-1"/>
          <w:sz w:val="22"/>
          <w:szCs w:val="22"/>
        </w:rPr>
        <w:t xml:space="preserve"> </w:t>
      </w:r>
      <w:r w:rsidRPr="00B529E0">
        <w:rPr>
          <w:rFonts w:cstheme="minorHAnsi"/>
          <w:sz w:val="22"/>
          <w:szCs w:val="22"/>
        </w:rPr>
        <w:t>published</w:t>
      </w:r>
      <w:r w:rsidRPr="00B529E0">
        <w:rPr>
          <w:rFonts w:cstheme="minorHAnsi"/>
          <w:spacing w:val="1"/>
          <w:sz w:val="22"/>
          <w:szCs w:val="22"/>
        </w:rPr>
        <w:t xml:space="preserve"> </w:t>
      </w:r>
      <w:r w:rsidRPr="00B529E0">
        <w:rPr>
          <w:rFonts w:cstheme="minorHAnsi"/>
          <w:sz w:val="22"/>
          <w:szCs w:val="22"/>
        </w:rPr>
        <w:t>in</w:t>
      </w:r>
      <w:r w:rsidRPr="00B529E0">
        <w:rPr>
          <w:rFonts w:cstheme="minorHAnsi"/>
          <w:spacing w:val="2"/>
          <w:sz w:val="22"/>
          <w:szCs w:val="22"/>
        </w:rPr>
        <w:t xml:space="preserve"> </w:t>
      </w:r>
      <w:r w:rsidRPr="00B529E0">
        <w:rPr>
          <w:rFonts w:cstheme="minorHAnsi"/>
          <w:sz w:val="22"/>
          <w:szCs w:val="22"/>
        </w:rPr>
        <w:t>the</w:t>
      </w:r>
      <w:r w:rsidRPr="00B529E0">
        <w:rPr>
          <w:rFonts w:cstheme="minorHAnsi"/>
          <w:spacing w:val="1"/>
          <w:sz w:val="22"/>
          <w:szCs w:val="22"/>
        </w:rPr>
        <w:t xml:space="preserve"> </w:t>
      </w:r>
      <w:r w:rsidR="002F5793" w:rsidRPr="00B529E0">
        <w:rPr>
          <w:rFonts w:cstheme="minorHAnsi"/>
          <w:sz w:val="22"/>
          <w:szCs w:val="22"/>
          <w:highlight w:val="yellow"/>
        </w:rPr>
        <w:t>NPHB</w:t>
      </w:r>
      <w:r w:rsidRPr="00B529E0">
        <w:rPr>
          <w:rFonts w:cstheme="minorHAnsi"/>
          <w:sz w:val="22"/>
          <w:szCs w:val="22"/>
        </w:rPr>
        <w:t xml:space="preserve">: a) </w:t>
      </w:r>
      <w:r w:rsidR="00556F13">
        <w:rPr>
          <w:rFonts w:cstheme="minorHAnsi"/>
          <w:sz w:val="22"/>
          <w:szCs w:val="22"/>
        </w:rPr>
        <w:t>f</w:t>
      </w:r>
      <w:r w:rsidRPr="00B529E0">
        <w:rPr>
          <w:rFonts w:cstheme="minorHAnsi"/>
          <w:sz w:val="22"/>
          <w:szCs w:val="22"/>
        </w:rPr>
        <w:t xml:space="preserve">ull </w:t>
      </w:r>
      <w:r w:rsidR="00A274FE">
        <w:rPr>
          <w:rFonts w:cstheme="minorHAnsi"/>
          <w:sz w:val="22"/>
          <w:szCs w:val="22"/>
        </w:rPr>
        <w:t xml:space="preserve">reports, </w:t>
      </w:r>
      <w:r w:rsidRPr="00B529E0">
        <w:rPr>
          <w:rFonts w:cstheme="minorHAnsi"/>
          <w:sz w:val="22"/>
          <w:szCs w:val="22"/>
        </w:rPr>
        <w:t xml:space="preserve">b) </w:t>
      </w:r>
      <w:r w:rsidR="00556F13">
        <w:rPr>
          <w:rFonts w:cstheme="minorHAnsi"/>
          <w:sz w:val="22"/>
          <w:szCs w:val="22"/>
        </w:rPr>
        <w:t>o</w:t>
      </w:r>
      <w:r w:rsidRPr="00B529E0">
        <w:rPr>
          <w:rFonts w:cstheme="minorHAnsi"/>
          <w:sz w:val="22"/>
          <w:szCs w:val="22"/>
        </w:rPr>
        <w:t xml:space="preserve">utbreak investigation articles, c) </w:t>
      </w:r>
      <w:r w:rsidR="00556F13">
        <w:rPr>
          <w:rFonts w:cstheme="minorHAnsi"/>
          <w:sz w:val="22"/>
          <w:szCs w:val="22"/>
        </w:rPr>
        <w:t>p</w:t>
      </w:r>
      <w:r w:rsidRPr="00B529E0">
        <w:rPr>
          <w:rFonts w:cstheme="minorHAnsi"/>
          <w:sz w:val="22"/>
          <w:szCs w:val="22"/>
        </w:rPr>
        <w:t xml:space="preserve">olicy briefs, d) </w:t>
      </w:r>
      <w:hyperlink r:id="rId19" w:anchor="D">
        <w:r w:rsidR="00556F13">
          <w:rPr>
            <w:rFonts w:cstheme="minorHAnsi"/>
            <w:sz w:val="22"/>
            <w:szCs w:val="22"/>
          </w:rPr>
          <w:t>n</w:t>
        </w:r>
        <w:r w:rsidRPr="00B529E0">
          <w:rPr>
            <w:rFonts w:cstheme="minorHAnsi"/>
            <w:sz w:val="22"/>
            <w:szCs w:val="22"/>
          </w:rPr>
          <w:t>otes from</w:t>
        </w:r>
      </w:hyperlink>
      <w:r w:rsidRPr="00B529E0">
        <w:rPr>
          <w:rFonts w:cstheme="minorHAnsi"/>
          <w:spacing w:val="-61"/>
          <w:sz w:val="22"/>
          <w:szCs w:val="22"/>
        </w:rPr>
        <w:t xml:space="preserve"> </w:t>
      </w:r>
      <w:hyperlink r:id="rId20" w:anchor="D">
        <w:r w:rsidR="00BE785F" w:rsidRPr="00B529E0">
          <w:rPr>
            <w:rFonts w:cstheme="minorHAnsi"/>
            <w:sz w:val="22"/>
            <w:szCs w:val="22"/>
          </w:rPr>
          <w:t xml:space="preserve"> t</w:t>
        </w:r>
        <w:r w:rsidRPr="00B529E0">
          <w:rPr>
            <w:rFonts w:cstheme="minorHAnsi"/>
            <w:sz w:val="22"/>
            <w:szCs w:val="22"/>
          </w:rPr>
          <w:t>he</w:t>
        </w:r>
        <w:r w:rsidRPr="00B529E0">
          <w:rPr>
            <w:rFonts w:cstheme="minorHAnsi"/>
            <w:spacing w:val="2"/>
            <w:sz w:val="22"/>
            <w:szCs w:val="22"/>
          </w:rPr>
          <w:t xml:space="preserve"> </w:t>
        </w:r>
        <w:r w:rsidR="00556F13">
          <w:rPr>
            <w:rFonts w:cstheme="minorHAnsi"/>
            <w:sz w:val="22"/>
            <w:szCs w:val="22"/>
          </w:rPr>
          <w:t>f</w:t>
        </w:r>
        <w:r w:rsidRPr="00B529E0">
          <w:rPr>
            <w:rFonts w:cstheme="minorHAnsi"/>
            <w:sz w:val="22"/>
            <w:szCs w:val="22"/>
          </w:rPr>
          <w:t>ield</w:t>
        </w:r>
      </w:hyperlink>
      <w:r w:rsidRPr="00B529E0">
        <w:rPr>
          <w:rFonts w:cstheme="minorHAnsi"/>
          <w:sz w:val="22"/>
          <w:szCs w:val="22"/>
        </w:rPr>
        <w:t>,</w:t>
      </w:r>
      <w:r w:rsidRPr="00B529E0">
        <w:rPr>
          <w:rFonts w:cstheme="minorHAnsi"/>
          <w:spacing w:val="3"/>
          <w:sz w:val="22"/>
          <w:szCs w:val="22"/>
        </w:rPr>
        <w:t xml:space="preserve"> </w:t>
      </w:r>
      <w:r w:rsidRPr="00B529E0">
        <w:rPr>
          <w:rFonts w:cstheme="minorHAnsi"/>
          <w:sz w:val="22"/>
          <w:szCs w:val="22"/>
        </w:rPr>
        <w:t>e)</w:t>
      </w:r>
      <w:r w:rsidRPr="00B529E0">
        <w:rPr>
          <w:rFonts w:cstheme="minorHAnsi"/>
          <w:spacing w:val="2"/>
          <w:sz w:val="22"/>
          <w:szCs w:val="22"/>
        </w:rPr>
        <w:t xml:space="preserve"> </w:t>
      </w:r>
      <w:hyperlink r:id="rId21" w:anchor="F">
        <w:r w:rsidR="00A313DC">
          <w:rPr>
            <w:rFonts w:cstheme="minorHAnsi"/>
            <w:sz w:val="22"/>
            <w:szCs w:val="22"/>
          </w:rPr>
          <w:t>n</w:t>
        </w:r>
        <w:r w:rsidRPr="00B529E0">
          <w:rPr>
            <w:rFonts w:cstheme="minorHAnsi"/>
            <w:sz w:val="22"/>
            <w:szCs w:val="22"/>
          </w:rPr>
          <w:t>otices</w:t>
        </w:r>
        <w:r w:rsidRPr="00B529E0">
          <w:rPr>
            <w:rFonts w:cstheme="minorHAnsi"/>
            <w:spacing w:val="2"/>
            <w:sz w:val="22"/>
            <w:szCs w:val="22"/>
          </w:rPr>
          <w:t xml:space="preserve"> </w:t>
        </w:r>
        <w:r w:rsidRPr="00B529E0">
          <w:rPr>
            <w:rFonts w:cstheme="minorHAnsi"/>
            <w:sz w:val="22"/>
            <w:szCs w:val="22"/>
          </w:rPr>
          <w:t>to</w:t>
        </w:r>
        <w:r w:rsidRPr="00B529E0">
          <w:rPr>
            <w:rFonts w:cstheme="minorHAnsi"/>
            <w:spacing w:val="1"/>
            <w:sz w:val="22"/>
            <w:szCs w:val="22"/>
          </w:rPr>
          <w:t xml:space="preserve"> </w:t>
        </w:r>
        <w:r w:rsidR="00A313DC">
          <w:rPr>
            <w:rFonts w:cstheme="minorHAnsi"/>
            <w:sz w:val="22"/>
            <w:szCs w:val="22"/>
          </w:rPr>
          <w:t>r</w:t>
        </w:r>
        <w:r w:rsidRPr="00B529E0">
          <w:rPr>
            <w:rFonts w:cstheme="minorHAnsi"/>
            <w:sz w:val="22"/>
            <w:szCs w:val="22"/>
          </w:rPr>
          <w:t>eaders</w:t>
        </w:r>
      </w:hyperlink>
      <w:r w:rsidR="00F35BB2">
        <w:rPr>
          <w:rFonts w:cstheme="minorHAnsi"/>
          <w:sz w:val="22"/>
          <w:szCs w:val="22"/>
        </w:rPr>
        <w:t>.</w:t>
      </w:r>
    </w:p>
    <w:p w14:paraId="25F06C2B" w14:textId="77777777" w:rsidR="006A4B97" w:rsidRDefault="002B484A" w:rsidP="00EC10FE">
      <w:pPr>
        <w:pStyle w:val="Heading2"/>
        <w:rPr>
          <w:rFonts w:cstheme="minorHAnsi"/>
          <w:sz w:val="22"/>
          <w:szCs w:val="22"/>
        </w:rPr>
      </w:pPr>
      <w:r w:rsidRPr="003D2304">
        <w:t>Full</w:t>
      </w:r>
      <w:r w:rsidRPr="003D2304">
        <w:rPr>
          <w:spacing w:val="-14"/>
        </w:rPr>
        <w:t xml:space="preserve"> </w:t>
      </w:r>
      <w:r w:rsidR="00C17DF8" w:rsidRPr="003D2304">
        <w:t>Report</w:t>
      </w:r>
    </w:p>
    <w:p w14:paraId="04E4A829" w14:textId="65D53462" w:rsidR="009E6FF7" w:rsidRPr="003D2304" w:rsidRDefault="002B484A" w:rsidP="00EC10FE">
      <w:pPr>
        <w:pStyle w:val="BodyText"/>
        <w:spacing w:before="26" w:line="244" w:lineRule="auto"/>
        <w:ind w:left="0"/>
        <w:rPr>
          <w:rFonts w:cstheme="minorHAnsi"/>
          <w:sz w:val="22"/>
          <w:szCs w:val="22"/>
        </w:rPr>
      </w:pPr>
      <w:r w:rsidRPr="003D2304">
        <w:rPr>
          <w:rFonts w:cstheme="minorHAnsi"/>
          <w:sz w:val="22"/>
          <w:szCs w:val="22"/>
        </w:rPr>
        <w:t xml:space="preserve">A </w:t>
      </w:r>
      <w:r w:rsidR="00C17DF8" w:rsidRPr="003D2304">
        <w:rPr>
          <w:rFonts w:cstheme="minorHAnsi"/>
          <w:sz w:val="22"/>
          <w:szCs w:val="22"/>
        </w:rPr>
        <w:t>Full Report</w:t>
      </w:r>
      <w:r w:rsidR="001C3B71" w:rsidRPr="003D2304">
        <w:rPr>
          <w:rFonts w:cstheme="minorHAnsi"/>
          <w:sz w:val="22"/>
          <w:szCs w:val="22"/>
        </w:rPr>
        <w:t xml:space="preserve"> is a</w:t>
      </w:r>
      <w:r w:rsidR="00A274FE">
        <w:rPr>
          <w:rFonts w:cstheme="minorHAnsi"/>
          <w:sz w:val="22"/>
          <w:szCs w:val="22"/>
        </w:rPr>
        <w:t>n</w:t>
      </w:r>
      <w:r w:rsidR="001C3B71" w:rsidRPr="003D2304">
        <w:rPr>
          <w:rFonts w:cstheme="minorHAnsi"/>
          <w:sz w:val="22"/>
          <w:szCs w:val="22"/>
        </w:rPr>
        <w:t xml:space="preserve"> </w:t>
      </w:r>
      <w:r w:rsidR="00A274FE">
        <w:rPr>
          <w:rFonts w:cstheme="minorHAnsi"/>
          <w:sz w:val="22"/>
          <w:szCs w:val="22"/>
        </w:rPr>
        <w:t>article</w:t>
      </w:r>
      <w:r w:rsidRPr="003D2304">
        <w:rPr>
          <w:rFonts w:cstheme="minorHAnsi"/>
          <w:sz w:val="22"/>
          <w:szCs w:val="22"/>
        </w:rPr>
        <w:t xml:space="preserve"> of a completed investigation or study that answers a question of public health</w:t>
      </w:r>
      <w:r w:rsidRPr="003D2304">
        <w:rPr>
          <w:rFonts w:cstheme="minorHAnsi"/>
          <w:spacing w:val="-61"/>
          <w:sz w:val="22"/>
          <w:szCs w:val="22"/>
        </w:rPr>
        <w:t xml:space="preserve"> </w:t>
      </w:r>
      <w:r w:rsidRPr="003D2304">
        <w:rPr>
          <w:rFonts w:cstheme="minorHAnsi"/>
          <w:sz w:val="22"/>
          <w:szCs w:val="22"/>
        </w:rPr>
        <w:t>importance.</w:t>
      </w:r>
      <w:r w:rsidRPr="003D2304">
        <w:rPr>
          <w:rFonts w:cstheme="minorHAnsi"/>
          <w:spacing w:val="-1"/>
          <w:sz w:val="22"/>
          <w:szCs w:val="22"/>
        </w:rPr>
        <w:t xml:space="preserve"> </w:t>
      </w:r>
      <w:r w:rsidRPr="003D2304">
        <w:rPr>
          <w:rFonts w:cstheme="minorHAnsi"/>
          <w:sz w:val="22"/>
          <w:szCs w:val="22"/>
        </w:rPr>
        <w:t>Ideally,</w:t>
      </w:r>
      <w:r w:rsidRPr="003D2304">
        <w:rPr>
          <w:rFonts w:cstheme="minorHAnsi"/>
          <w:spacing w:val="1"/>
          <w:sz w:val="22"/>
          <w:szCs w:val="22"/>
        </w:rPr>
        <w:t xml:space="preserve"> </w:t>
      </w:r>
      <w:r w:rsidRPr="003D2304">
        <w:rPr>
          <w:rFonts w:cstheme="minorHAnsi"/>
          <w:sz w:val="22"/>
          <w:szCs w:val="22"/>
        </w:rPr>
        <w:t>the</w:t>
      </w:r>
      <w:r w:rsidRPr="003D2304">
        <w:rPr>
          <w:rFonts w:cstheme="minorHAnsi"/>
          <w:spacing w:val="1"/>
          <w:sz w:val="22"/>
          <w:szCs w:val="22"/>
        </w:rPr>
        <w:t xml:space="preserve"> </w:t>
      </w:r>
      <w:r w:rsidRPr="003D2304">
        <w:rPr>
          <w:rFonts w:cstheme="minorHAnsi"/>
          <w:sz w:val="22"/>
          <w:szCs w:val="22"/>
        </w:rPr>
        <w:t>answer should</w:t>
      </w:r>
      <w:r w:rsidRPr="003D2304">
        <w:rPr>
          <w:rFonts w:cstheme="minorHAnsi"/>
          <w:spacing w:val="1"/>
          <w:sz w:val="22"/>
          <w:szCs w:val="22"/>
        </w:rPr>
        <w:t xml:space="preserve"> </w:t>
      </w:r>
      <w:r w:rsidRPr="003D2304">
        <w:rPr>
          <w:rFonts w:cstheme="minorHAnsi"/>
          <w:sz w:val="22"/>
          <w:szCs w:val="22"/>
        </w:rPr>
        <w:t>be</w:t>
      </w:r>
      <w:r w:rsidRPr="003D2304">
        <w:rPr>
          <w:rFonts w:cstheme="minorHAnsi"/>
          <w:spacing w:val="1"/>
          <w:sz w:val="22"/>
          <w:szCs w:val="22"/>
        </w:rPr>
        <w:t xml:space="preserve"> </w:t>
      </w:r>
      <w:r w:rsidRPr="003D2304">
        <w:rPr>
          <w:rFonts w:cstheme="minorHAnsi"/>
          <w:sz w:val="22"/>
          <w:szCs w:val="22"/>
        </w:rPr>
        <w:t>one</w:t>
      </w:r>
      <w:r w:rsidRPr="003D2304">
        <w:rPr>
          <w:rFonts w:cstheme="minorHAnsi"/>
          <w:spacing w:val="1"/>
          <w:sz w:val="22"/>
          <w:szCs w:val="22"/>
        </w:rPr>
        <w:t xml:space="preserve"> </w:t>
      </w:r>
      <w:r w:rsidRPr="003D2304">
        <w:rPr>
          <w:rFonts w:cstheme="minorHAnsi"/>
          <w:sz w:val="22"/>
          <w:szCs w:val="22"/>
        </w:rPr>
        <w:t>that</w:t>
      </w:r>
      <w:r w:rsidRPr="003D2304">
        <w:rPr>
          <w:rFonts w:cstheme="minorHAnsi"/>
          <w:spacing w:val="1"/>
          <w:sz w:val="22"/>
          <w:szCs w:val="22"/>
        </w:rPr>
        <w:t xml:space="preserve"> </w:t>
      </w:r>
      <w:r w:rsidRPr="003D2304">
        <w:rPr>
          <w:rFonts w:cstheme="minorHAnsi"/>
          <w:sz w:val="22"/>
          <w:szCs w:val="22"/>
        </w:rPr>
        <w:t>can</w:t>
      </w:r>
      <w:r w:rsidRPr="003D2304">
        <w:rPr>
          <w:rFonts w:cstheme="minorHAnsi"/>
          <w:spacing w:val="2"/>
          <w:sz w:val="22"/>
          <w:szCs w:val="22"/>
        </w:rPr>
        <w:t xml:space="preserve"> </w:t>
      </w:r>
      <w:r w:rsidRPr="003D2304">
        <w:rPr>
          <w:rFonts w:cstheme="minorHAnsi"/>
          <w:sz w:val="22"/>
          <w:szCs w:val="22"/>
        </w:rPr>
        <w:t>guide future</w:t>
      </w:r>
      <w:r w:rsidRPr="003D2304">
        <w:rPr>
          <w:rFonts w:cstheme="minorHAnsi"/>
          <w:spacing w:val="-1"/>
          <w:sz w:val="22"/>
          <w:szCs w:val="22"/>
        </w:rPr>
        <w:t xml:space="preserve"> </w:t>
      </w:r>
      <w:r w:rsidRPr="003D2304">
        <w:rPr>
          <w:rFonts w:cstheme="minorHAnsi"/>
          <w:sz w:val="22"/>
          <w:szCs w:val="22"/>
        </w:rPr>
        <w:t>public health</w:t>
      </w:r>
      <w:r w:rsidRPr="003D2304">
        <w:rPr>
          <w:rFonts w:cstheme="minorHAnsi"/>
          <w:spacing w:val="1"/>
          <w:sz w:val="22"/>
          <w:szCs w:val="22"/>
        </w:rPr>
        <w:t xml:space="preserve"> </w:t>
      </w:r>
      <w:r w:rsidRPr="003D2304">
        <w:rPr>
          <w:rFonts w:cstheme="minorHAnsi"/>
          <w:sz w:val="22"/>
          <w:szCs w:val="22"/>
        </w:rPr>
        <w:t>practice.</w:t>
      </w:r>
      <w:r w:rsidRPr="003D2304">
        <w:rPr>
          <w:rFonts w:cstheme="minorHAnsi"/>
          <w:spacing w:val="2"/>
          <w:sz w:val="22"/>
          <w:szCs w:val="22"/>
        </w:rPr>
        <w:t xml:space="preserve"> </w:t>
      </w:r>
      <w:r w:rsidRPr="003D2304">
        <w:rPr>
          <w:rFonts w:cstheme="minorHAnsi"/>
          <w:sz w:val="22"/>
          <w:szCs w:val="22"/>
        </w:rPr>
        <w:t>Contributors</w:t>
      </w:r>
      <w:r w:rsidRPr="003D2304">
        <w:rPr>
          <w:rFonts w:cstheme="minorHAnsi"/>
          <w:spacing w:val="-1"/>
          <w:sz w:val="22"/>
          <w:szCs w:val="22"/>
        </w:rPr>
        <w:t xml:space="preserve"> </w:t>
      </w:r>
      <w:r w:rsidRPr="003D2304">
        <w:rPr>
          <w:rFonts w:cstheme="minorHAnsi"/>
          <w:sz w:val="22"/>
          <w:szCs w:val="22"/>
        </w:rPr>
        <w:t>should check</w:t>
      </w:r>
      <w:r w:rsidRPr="003D2304">
        <w:rPr>
          <w:rFonts w:cstheme="minorHAnsi"/>
          <w:spacing w:val="1"/>
          <w:sz w:val="22"/>
          <w:szCs w:val="22"/>
        </w:rPr>
        <w:t xml:space="preserve"> </w:t>
      </w:r>
      <w:r w:rsidRPr="003D2304">
        <w:rPr>
          <w:rFonts w:cstheme="minorHAnsi"/>
          <w:sz w:val="22"/>
          <w:szCs w:val="22"/>
        </w:rPr>
        <w:t>previously</w:t>
      </w:r>
      <w:r w:rsidRPr="003D2304">
        <w:rPr>
          <w:rFonts w:cstheme="minorHAnsi"/>
          <w:spacing w:val="1"/>
          <w:sz w:val="22"/>
          <w:szCs w:val="22"/>
        </w:rPr>
        <w:t xml:space="preserve"> </w:t>
      </w:r>
      <w:r w:rsidRPr="003D2304">
        <w:rPr>
          <w:rFonts w:cstheme="minorHAnsi"/>
          <w:sz w:val="22"/>
          <w:szCs w:val="22"/>
        </w:rPr>
        <w:t>published</w:t>
      </w:r>
      <w:r w:rsidRPr="003D2304">
        <w:rPr>
          <w:rFonts w:cstheme="minorHAnsi"/>
          <w:spacing w:val="2"/>
          <w:sz w:val="22"/>
          <w:szCs w:val="22"/>
        </w:rPr>
        <w:t xml:space="preserve"> </w:t>
      </w:r>
      <w:r w:rsidR="00F954F4" w:rsidRPr="003D2304">
        <w:rPr>
          <w:rFonts w:cstheme="minorHAnsi"/>
          <w:sz w:val="22"/>
          <w:szCs w:val="22"/>
          <w:highlight w:val="yellow"/>
        </w:rPr>
        <w:t>N</w:t>
      </w:r>
      <w:r w:rsidR="001A711F" w:rsidRPr="003D2304">
        <w:rPr>
          <w:rFonts w:cstheme="minorHAnsi"/>
          <w:sz w:val="22"/>
          <w:szCs w:val="22"/>
          <w:highlight w:val="yellow"/>
        </w:rPr>
        <w:t>PHB</w:t>
      </w:r>
      <w:r w:rsidR="00F954F4" w:rsidRPr="003D2304">
        <w:rPr>
          <w:rFonts w:cstheme="minorHAnsi"/>
          <w:sz w:val="22"/>
          <w:szCs w:val="22"/>
        </w:rPr>
        <w:t xml:space="preserve"> </w:t>
      </w:r>
      <w:r w:rsidR="0021333F" w:rsidRPr="003D2304">
        <w:rPr>
          <w:rFonts w:cstheme="minorHAnsi"/>
          <w:sz w:val="22"/>
          <w:szCs w:val="22"/>
        </w:rPr>
        <w:t>Full Reports</w:t>
      </w:r>
      <w:r w:rsidRPr="003D2304">
        <w:rPr>
          <w:rFonts w:cstheme="minorHAnsi"/>
          <w:sz w:val="22"/>
          <w:szCs w:val="22"/>
        </w:rPr>
        <w:t xml:space="preserve"> </w:t>
      </w:r>
      <w:r w:rsidR="00A313DC">
        <w:rPr>
          <w:rFonts w:cstheme="minorHAnsi"/>
          <w:sz w:val="22"/>
          <w:szCs w:val="22"/>
        </w:rPr>
        <w:t xml:space="preserve">that are </w:t>
      </w:r>
      <w:r w:rsidRPr="003D2304">
        <w:rPr>
          <w:rFonts w:cstheme="minorHAnsi"/>
          <w:sz w:val="22"/>
          <w:szCs w:val="22"/>
        </w:rPr>
        <w:t xml:space="preserve">similar to their submission to determine </w:t>
      </w:r>
      <w:r w:rsidR="00AD08EC">
        <w:rPr>
          <w:rFonts w:cstheme="minorHAnsi"/>
          <w:sz w:val="22"/>
          <w:szCs w:val="22"/>
        </w:rPr>
        <w:t>the</w:t>
      </w:r>
      <w:r w:rsidRPr="003D2304">
        <w:rPr>
          <w:rFonts w:cstheme="minorHAnsi"/>
          <w:spacing w:val="1"/>
          <w:sz w:val="22"/>
          <w:szCs w:val="22"/>
        </w:rPr>
        <w:t xml:space="preserve"> </w:t>
      </w:r>
      <w:r w:rsidRPr="003D2304">
        <w:rPr>
          <w:rFonts w:cstheme="minorHAnsi"/>
          <w:sz w:val="22"/>
          <w:szCs w:val="22"/>
        </w:rPr>
        <w:t>optimal</w:t>
      </w:r>
      <w:r w:rsidRPr="003D2304">
        <w:rPr>
          <w:rFonts w:cstheme="minorHAnsi"/>
          <w:spacing w:val="-2"/>
          <w:sz w:val="22"/>
          <w:szCs w:val="22"/>
        </w:rPr>
        <w:t xml:space="preserve"> </w:t>
      </w:r>
      <w:r w:rsidRPr="003D2304">
        <w:rPr>
          <w:rFonts w:cstheme="minorHAnsi"/>
          <w:sz w:val="22"/>
          <w:szCs w:val="22"/>
        </w:rPr>
        <w:t>format</w:t>
      </w:r>
      <w:r w:rsidRPr="003D2304">
        <w:rPr>
          <w:rFonts w:cstheme="minorHAnsi"/>
          <w:spacing w:val="-1"/>
          <w:sz w:val="22"/>
          <w:szCs w:val="22"/>
        </w:rPr>
        <w:t xml:space="preserve"> </w:t>
      </w:r>
      <w:r w:rsidRPr="003D2304">
        <w:rPr>
          <w:rFonts w:cstheme="minorHAnsi"/>
          <w:sz w:val="22"/>
          <w:szCs w:val="22"/>
        </w:rPr>
        <w:t>and</w:t>
      </w:r>
      <w:r w:rsidRPr="003D2304">
        <w:rPr>
          <w:rFonts w:cstheme="minorHAnsi"/>
          <w:spacing w:val="1"/>
          <w:sz w:val="22"/>
          <w:szCs w:val="22"/>
        </w:rPr>
        <w:t xml:space="preserve"> </w:t>
      </w:r>
      <w:r w:rsidRPr="003D2304">
        <w:rPr>
          <w:rFonts w:cstheme="minorHAnsi"/>
          <w:sz w:val="22"/>
          <w:szCs w:val="22"/>
        </w:rPr>
        <w:t>structure.</w:t>
      </w:r>
      <w:r w:rsidRPr="003D2304">
        <w:rPr>
          <w:rFonts w:cstheme="minorHAnsi"/>
          <w:spacing w:val="1"/>
          <w:sz w:val="22"/>
          <w:szCs w:val="22"/>
        </w:rPr>
        <w:t xml:space="preserve"> </w:t>
      </w:r>
      <w:r w:rsidRPr="003D2304">
        <w:rPr>
          <w:rFonts w:cstheme="minorHAnsi"/>
          <w:sz w:val="22"/>
          <w:szCs w:val="22"/>
        </w:rPr>
        <w:t>Full</w:t>
      </w:r>
      <w:r w:rsidRPr="003D2304">
        <w:rPr>
          <w:rFonts w:cstheme="minorHAnsi"/>
          <w:spacing w:val="1"/>
          <w:sz w:val="22"/>
          <w:szCs w:val="22"/>
        </w:rPr>
        <w:t xml:space="preserve"> </w:t>
      </w:r>
      <w:r w:rsidR="0021333F" w:rsidRPr="003D2304">
        <w:rPr>
          <w:rFonts w:cstheme="minorHAnsi"/>
          <w:sz w:val="22"/>
          <w:szCs w:val="22"/>
        </w:rPr>
        <w:t>Reports</w:t>
      </w:r>
      <w:r w:rsidRPr="003D2304">
        <w:rPr>
          <w:rFonts w:cstheme="minorHAnsi"/>
          <w:spacing w:val="2"/>
          <w:sz w:val="22"/>
          <w:szCs w:val="22"/>
        </w:rPr>
        <w:t xml:space="preserve"> </w:t>
      </w:r>
      <w:r w:rsidRPr="003D2304">
        <w:rPr>
          <w:rFonts w:cstheme="minorHAnsi"/>
          <w:sz w:val="22"/>
          <w:szCs w:val="22"/>
        </w:rPr>
        <w:t>should</w:t>
      </w:r>
      <w:r w:rsidRPr="003D2304">
        <w:rPr>
          <w:rFonts w:cstheme="minorHAnsi"/>
          <w:spacing w:val="1"/>
          <w:sz w:val="22"/>
          <w:szCs w:val="22"/>
        </w:rPr>
        <w:t xml:space="preserve"> </w:t>
      </w:r>
      <w:r w:rsidRPr="003D2304">
        <w:rPr>
          <w:rFonts w:cstheme="minorHAnsi"/>
          <w:sz w:val="22"/>
          <w:szCs w:val="22"/>
        </w:rPr>
        <w:t>be</w:t>
      </w:r>
      <w:r w:rsidRPr="003D2304">
        <w:rPr>
          <w:rFonts w:cstheme="minorHAnsi"/>
          <w:spacing w:val="1"/>
          <w:sz w:val="22"/>
          <w:szCs w:val="22"/>
        </w:rPr>
        <w:t xml:space="preserve"> </w:t>
      </w:r>
      <w:r w:rsidRPr="003D2304">
        <w:rPr>
          <w:rFonts w:cstheme="minorHAnsi"/>
          <w:sz w:val="22"/>
          <w:szCs w:val="22"/>
        </w:rPr>
        <w:t>no</w:t>
      </w:r>
      <w:r w:rsidRPr="003D2304">
        <w:rPr>
          <w:rFonts w:cstheme="minorHAnsi"/>
          <w:spacing w:val="-1"/>
          <w:sz w:val="22"/>
          <w:szCs w:val="22"/>
        </w:rPr>
        <w:t xml:space="preserve"> </w:t>
      </w:r>
      <w:r w:rsidRPr="003D2304">
        <w:rPr>
          <w:rFonts w:cstheme="minorHAnsi"/>
          <w:sz w:val="22"/>
          <w:szCs w:val="22"/>
        </w:rPr>
        <w:t>longer than</w:t>
      </w:r>
      <w:r w:rsidRPr="003D2304">
        <w:rPr>
          <w:rFonts w:cstheme="minorHAnsi"/>
          <w:spacing w:val="-1"/>
          <w:sz w:val="22"/>
          <w:szCs w:val="22"/>
        </w:rPr>
        <w:t xml:space="preserve"> </w:t>
      </w:r>
      <w:r w:rsidRPr="003D2304">
        <w:rPr>
          <w:rFonts w:cstheme="minorHAnsi"/>
          <w:sz w:val="22"/>
          <w:szCs w:val="22"/>
        </w:rPr>
        <w:t>1,400 words</w:t>
      </w:r>
      <w:r w:rsidRPr="003D2304">
        <w:rPr>
          <w:rFonts w:cstheme="minorHAnsi"/>
          <w:spacing w:val="1"/>
          <w:sz w:val="22"/>
          <w:szCs w:val="22"/>
        </w:rPr>
        <w:t xml:space="preserve"> </w:t>
      </w:r>
      <w:r w:rsidRPr="003D2304">
        <w:rPr>
          <w:rFonts w:cstheme="minorHAnsi"/>
          <w:sz w:val="22"/>
          <w:szCs w:val="22"/>
        </w:rPr>
        <w:t>and</w:t>
      </w:r>
      <w:r w:rsidRPr="003D2304">
        <w:rPr>
          <w:rFonts w:cstheme="minorHAnsi"/>
          <w:spacing w:val="1"/>
          <w:sz w:val="22"/>
          <w:szCs w:val="22"/>
        </w:rPr>
        <w:t xml:space="preserve"> </w:t>
      </w:r>
      <w:r w:rsidRPr="003D2304">
        <w:rPr>
          <w:rFonts w:cstheme="minorHAnsi"/>
          <w:sz w:val="22"/>
          <w:szCs w:val="22"/>
        </w:rPr>
        <w:t>include</w:t>
      </w:r>
      <w:r w:rsidRPr="003D2304">
        <w:rPr>
          <w:rFonts w:cstheme="minorHAnsi"/>
          <w:spacing w:val="-1"/>
          <w:sz w:val="22"/>
          <w:szCs w:val="22"/>
        </w:rPr>
        <w:t xml:space="preserve"> </w:t>
      </w:r>
      <w:r w:rsidRPr="003D2304">
        <w:rPr>
          <w:rFonts w:cstheme="minorHAnsi"/>
          <w:sz w:val="22"/>
          <w:szCs w:val="22"/>
        </w:rPr>
        <w:t>no more</w:t>
      </w:r>
      <w:r w:rsidRPr="003D2304">
        <w:rPr>
          <w:rFonts w:cstheme="minorHAnsi"/>
          <w:spacing w:val="-1"/>
          <w:sz w:val="22"/>
          <w:szCs w:val="22"/>
        </w:rPr>
        <w:t xml:space="preserve"> </w:t>
      </w:r>
      <w:r w:rsidRPr="003D2304">
        <w:rPr>
          <w:rFonts w:cstheme="minorHAnsi"/>
          <w:sz w:val="22"/>
          <w:szCs w:val="22"/>
        </w:rPr>
        <w:t xml:space="preserve">than </w:t>
      </w:r>
      <w:r w:rsidR="00A274FE">
        <w:rPr>
          <w:rFonts w:cstheme="minorHAnsi"/>
          <w:sz w:val="22"/>
          <w:szCs w:val="22"/>
        </w:rPr>
        <w:t>ten</w:t>
      </w:r>
      <w:r w:rsidRPr="003D2304">
        <w:rPr>
          <w:rFonts w:cstheme="minorHAnsi"/>
          <w:spacing w:val="2"/>
          <w:sz w:val="22"/>
          <w:szCs w:val="22"/>
        </w:rPr>
        <w:t xml:space="preserve"> </w:t>
      </w:r>
      <w:r w:rsidRPr="003D2304">
        <w:rPr>
          <w:rFonts w:cstheme="minorHAnsi"/>
          <w:sz w:val="22"/>
          <w:szCs w:val="22"/>
        </w:rPr>
        <w:t>references and a</w:t>
      </w:r>
      <w:r w:rsidRPr="003D2304">
        <w:rPr>
          <w:rFonts w:cstheme="minorHAnsi"/>
          <w:spacing w:val="3"/>
          <w:sz w:val="22"/>
          <w:szCs w:val="22"/>
        </w:rPr>
        <w:t xml:space="preserve"> </w:t>
      </w:r>
      <w:r w:rsidRPr="003D2304">
        <w:rPr>
          <w:rFonts w:cstheme="minorHAnsi"/>
          <w:sz w:val="22"/>
          <w:szCs w:val="22"/>
        </w:rPr>
        <w:t>total</w:t>
      </w:r>
      <w:r w:rsidRPr="003D2304">
        <w:rPr>
          <w:rFonts w:cstheme="minorHAnsi"/>
          <w:spacing w:val="1"/>
          <w:sz w:val="22"/>
          <w:szCs w:val="22"/>
        </w:rPr>
        <w:t xml:space="preserve"> </w:t>
      </w:r>
      <w:r w:rsidRPr="003D2304">
        <w:rPr>
          <w:rFonts w:cstheme="minorHAnsi"/>
          <w:sz w:val="22"/>
          <w:szCs w:val="22"/>
        </w:rPr>
        <w:t>of</w:t>
      </w:r>
      <w:r w:rsidRPr="003D2304">
        <w:rPr>
          <w:rFonts w:cstheme="minorHAnsi"/>
          <w:spacing w:val="2"/>
          <w:sz w:val="22"/>
          <w:szCs w:val="22"/>
        </w:rPr>
        <w:t xml:space="preserve"> </w:t>
      </w:r>
      <w:r w:rsidRPr="003D2304">
        <w:rPr>
          <w:rFonts w:cstheme="minorHAnsi"/>
          <w:sz w:val="22"/>
          <w:szCs w:val="22"/>
        </w:rPr>
        <w:t>no</w:t>
      </w:r>
      <w:r w:rsidRPr="003D2304">
        <w:rPr>
          <w:rFonts w:cstheme="minorHAnsi"/>
          <w:spacing w:val="-1"/>
          <w:sz w:val="22"/>
          <w:szCs w:val="22"/>
        </w:rPr>
        <w:t xml:space="preserve"> </w:t>
      </w:r>
      <w:r w:rsidRPr="003D2304">
        <w:rPr>
          <w:rFonts w:cstheme="minorHAnsi"/>
          <w:sz w:val="22"/>
          <w:szCs w:val="22"/>
        </w:rPr>
        <w:t>more</w:t>
      </w:r>
      <w:r w:rsidRPr="003D2304">
        <w:rPr>
          <w:rFonts w:cstheme="minorHAnsi"/>
          <w:spacing w:val="-1"/>
          <w:sz w:val="22"/>
          <w:szCs w:val="22"/>
        </w:rPr>
        <w:t xml:space="preserve"> </w:t>
      </w:r>
      <w:r w:rsidRPr="003D2304">
        <w:rPr>
          <w:rFonts w:cstheme="minorHAnsi"/>
          <w:sz w:val="22"/>
          <w:szCs w:val="22"/>
        </w:rPr>
        <w:t>than</w:t>
      </w:r>
      <w:r w:rsidRPr="003D2304">
        <w:rPr>
          <w:rFonts w:cstheme="minorHAnsi"/>
          <w:spacing w:val="2"/>
          <w:sz w:val="22"/>
          <w:szCs w:val="22"/>
        </w:rPr>
        <w:t xml:space="preserve"> </w:t>
      </w:r>
      <w:r w:rsidRPr="003D2304">
        <w:rPr>
          <w:rFonts w:cstheme="minorHAnsi"/>
          <w:sz w:val="22"/>
          <w:szCs w:val="22"/>
        </w:rPr>
        <w:t>three</w:t>
      </w:r>
      <w:r w:rsidRPr="003D2304">
        <w:rPr>
          <w:rFonts w:cstheme="minorHAnsi"/>
          <w:spacing w:val="2"/>
          <w:sz w:val="22"/>
          <w:szCs w:val="22"/>
        </w:rPr>
        <w:t xml:space="preserve"> </w:t>
      </w:r>
      <w:r w:rsidRPr="003D2304">
        <w:rPr>
          <w:rFonts w:cstheme="minorHAnsi"/>
          <w:sz w:val="22"/>
          <w:szCs w:val="22"/>
        </w:rPr>
        <w:t>tables, figures,</w:t>
      </w:r>
      <w:r w:rsidRPr="003D2304">
        <w:rPr>
          <w:rFonts w:cstheme="minorHAnsi"/>
          <w:spacing w:val="1"/>
          <w:sz w:val="22"/>
          <w:szCs w:val="22"/>
        </w:rPr>
        <w:t xml:space="preserve"> </w:t>
      </w:r>
      <w:r w:rsidRPr="003D2304">
        <w:rPr>
          <w:rFonts w:cstheme="minorHAnsi"/>
          <w:sz w:val="22"/>
          <w:szCs w:val="22"/>
        </w:rPr>
        <w:t xml:space="preserve">and/or boxes. </w:t>
      </w:r>
      <w:r w:rsidR="006C7668" w:rsidRPr="003D2304">
        <w:rPr>
          <w:rFonts w:cstheme="minorHAnsi"/>
          <w:sz w:val="22"/>
          <w:szCs w:val="22"/>
        </w:rPr>
        <w:t>Full Reports</w:t>
      </w:r>
      <w:r w:rsidRPr="003D2304">
        <w:rPr>
          <w:rFonts w:cstheme="minorHAnsi"/>
          <w:sz w:val="22"/>
          <w:szCs w:val="22"/>
        </w:rPr>
        <w:t xml:space="preserve"> exceeding these limits might be considered if, in the opinion of</w:t>
      </w:r>
      <w:r w:rsidRPr="003D2304">
        <w:rPr>
          <w:rFonts w:cstheme="minorHAnsi"/>
          <w:spacing w:val="1"/>
          <w:sz w:val="22"/>
          <w:szCs w:val="22"/>
        </w:rPr>
        <w:t xml:space="preserve"> </w:t>
      </w:r>
      <w:r w:rsidRPr="003D2304">
        <w:rPr>
          <w:rFonts w:cstheme="minorHAnsi"/>
          <w:sz w:val="22"/>
          <w:szCs w:val="22"/>
        </w:rPr>
        <w:t>the editor of</w:t>
      </w:r>
      <w:r w:rsidRPr="003D2304">
        <w:rPr>
          <w:rFonts w:cstheme="minorHAnsi"/>
          <w:spacing w:val="4"/>
          <w:sz w:val="22"/>
          <w:szCs w:val="22"/>
        </w:rPr>
        <w:t xml:space="preserve"> </w:t>
      </w:r>
      <w:r w:rsidRPr="003D2304">
        <w:rPr>
          <w:rFonts w:cstheme="minorHAnsi"/>
          <w:sz w:val="22"/>
          <w:szCs w:val="22"/>
        </w:rPr>
        <w:t>the</w:t>
      </w:r>
      <w:r w:rsidRPr="003D2304">
        <w:rPr>
          <w:rFonts w:cstheme="minorHAnsi"/>
          <w:spacing w:val="3"/>
          <w:sz w:val="22"/>
          <w:szCs w:val="22"/>
        </w:rPr>
        <w:t xml:space="preserve"> </w:t>
      </w:r>
      <w:r w:rsidR="00E24417" w:rsidRPr="003D2304">
        <w:rPr>
          <w:rFonts w:cstheme="minorHAnsi"/>
          <w:sz w:val="22"/>
          <w:szCs w:val="22"/>
          <w:highlight w:val="yellow"/>
        </w:rPr>
        <w:t>N</w:t>
      </w:r>
      <w:r w:rsidR="001A711F" w:rsidRPr="003D2304">
        <w:rPr>
          <w:rFonts w:cstheme="minorHAnsi"/>
          <w:sz w:val="22"/>
          <w:szCs w:val="22"/>
          <w:highlight w:val="yellow"/>
        </w:rPr>
        <w:t>PHB</w:t>
      </w:r>
      <w:r w:rsidRPr="003D2304">
        <w:rPr>
          <w:rFonts w:cstheme="minorHAnsi"/>
          <w:sz w:val="22"/>
          <w:szCs w:val="22"/>
        </w:rPr>
        <w:t>, the</w:t>
      </w:r>
      <w:r w:rsidRPr="003D2304">
        <w:rPr>
          <w:rFonts w:cstheme="minorHAnsi"/>
          <w:spacing w:val="1"/>
          <w:sz w:val="22"/>
          <w:szCs w:val="22"/>
        </w:rPr>
        <w:t xml:space="preserve"> </w:t>
      </w:r>
      <w:r w:rsidRPr="003D2304">
        <w:rPr>
          <w:rFonts w:cstheme="minorHAnsi"/>
          <w:sz w:val="22"/>
          <w:szCs w:val="22"/>
        </w:rPr>
        <w:t>exception</w:t>
      </w:r>
      <w:r w:rsidRPr="003D2304">
        <w:rPr>
          <w:rFonts w:cstheme="minorHAnsi"/>
          <w:spacing w:val="3"/>
          <w:sz w:val="22"/>
          <w:szCs w:val="22"/>
        </w:rPr>
        <w:t xml:space="preserve"> </w:t>
      </w:r>
      <w:r w:rsidRPr="003D2304">
        <w:rPr>
          <w:rFonts w:cstheme="minorHAnsi"/>
          <w:sz w:val="22"/>
          <w:szCs w:val="22"/>
        </w:rPr>
        <w:t>is</w:t>
      </w:r>
      <w:r w:rsidRPr="003D2304">
        <w:rPr>
          <w:rFonts w:cstheme="minorHAnsi"/>
          <w:spacing w:val="1"/>
          <w:sz w:val="22"/>
          <w:szCs w:val="22"/>
        </w:rPr>
        <w:t xml:space="preserve"> </w:t>
      </w:r>
      <w:r w:rsidRPr="003D2304">
        <w:rPr>
          <w:rFonts w:cstheme="minorHAnsi"/>
          <w:sz w:val="22"/>
          <w:szCs w:val="22"/>
        </w:rPr>
        <w:t>justified.</w:t>
      </w:r>
      <w:r w:rsidR="007D1A6F" w:rsidRPr="003D2304">
        <w:rPr>
          <w:rFonts w:cstheme="minorHAnsi"/>
          <w:sz w:val="22"/>
          <w:szCs w:val="22"/>
        </w:rPr>
        <w:t xml:space="preserve"> </w:t>
      </w:r>
      <w:r w:rsidRPr="003D2304">
        <w:rPr>
          <w:rFonts w:cstheme="minorHAnsi"/>
          <w:sz w:val="22"/>
          <w:szCs w:val="22"/>
        </w:rPr>
        <w:t>(</w:t>
      </w:r>
      <w:r w:rsidR="007254D6" w:rsidRPr="00572771">
        <w:rPr>
          <w:rFonts w:cstheme="minorHAnsi"/>
          <w:bCs/>
          <w:sz w:val="22"/>
          <w:szCs w:val="22"/>
          <w:u w:val="single"/>
        </w:rPr>
        <w:t>Tips</w:t>
      </w:r>
      <w:r w:rsidRPr="003D2304">
        <w:rPr>
          <w:rFonts w:cstheme="minorHAnsi"/>
          <w:bCs/>
          <w:sz w:val="22"/>
          <w:szCs w:val="22"/>
        </w:rPr>
        <w:t>:</w:t>
      </w:r>
      <w:r w:rsidRPr="003D2304">
        <w:rPr>
          <w:rFonts w:cstheme="minorHAnsi"/>
          <w:b/>
          <w:spacing w:val="-2"/>
          <w:sz w:val="22"/>
          <w:szCs w:val="22"/>
        </w:rPr>
        <w:t xml:space="preserve"> </w:t>
      </w:r>
      <w:r w:rsidRPr="003D2304">
        <w:rPr>
          <w:rFonts w:cstheme="minorHAnsi"/>
          <w:sz w:val="22"/>
          <w:szCs w:val="22"/>
        </w:rPr>
        <w:t>A hallmark</w:t>
      </w:r>
      <w:r w:rsidRPr="003D2304">
        <w:rPr>
          <w:rFonts w:cstheme="minorHAnsi"/>
          <w:spacing w:val="-1"/>
          <w:sz w:val="22"/>
          <w:szCs w:val="22"/>
        </w:rPr>
        <w:t xml:space="preserve"> </w:t>
      </w:r>
      <w:r w:rsidRPr="003D2304">
        <w:rPr>
          <w:rFonts w:cstheme="minorHAnsi"/>
          <w:sz w:val="22"/>
          <w:szCs w:val="22"/>
        </w:rPr>
        <w:t>of</w:t>
      </w:r>
      <w:r w:rsidRPr="003D2304">
        <w:rPr>
          <w:rFonts w:cstheme="minorHAnsi"/>
          <w:spacing w:val="3"/>
          <w:sz w:val="22"/>
          <w:szCs w:val="22"/>
        </w:rPr>
        <w:t xml:space="preserve"> </w:t>
      </w:r>
      <w:r w:rsidR="006F758B" w:rsidRPr="003D2304">
        <w:rPr>
          <w:rFonts w:cstheme="minorHAnsi"/>
          <w:spacing w:val="3"/>
          <w:sz w:val="22"/>
          <w:szCs w:val="22"/>
          <w:highlight w:val="yellow"/>
        </w:rPr>
        <w:t>N</w:t>
      </w:r>
      <w:r w:rsidR="007D1A6F" w:rsidRPr="003D2304">
        <w:rPr>
          <w:rFonts w:cstheme="minorHAnsi"/>
          <w:spacing w:val="3"/>
          <w:sz w:val="22"/>
          <w:szCs w:val="22"/>
          <w:highlight w:val="yellow"/>
        </w:rPr>
        <w:t>PHB</w:t>
      </w:r>
      <w:r w:rsidR="007D1A6F" w:rsidRPr="003D2304">
        <w:rPr>
          <w:rFonts w:cstheme="minorHAnsi"/>
          <w:spacing w:val="3"/>
          <w:sz w:val="22"/>
          <w:szCs w:val="22"/>
        </w:rPr>
        <w:t xml:space="preserve"> </w:t>
      </w:r>
      <w:r w:rsidRPr="003D2304">
        <w:rPr>
          <w:rFonts w:cstheme="minorHAnsi"/>
          <w:sz w:val="22"/>
          <w:szCs w:val="22"/>
        </w:rPr>
        <w:t>articles</w:t>
      </w:r>
      <w:r w:rsidRPr="003D2304">
        <w:rPr>
          <w:rFonts w:cstheme="minorHAnsi"/>
          <w:spacing w:val="1"/>
          <w:sz w:val="22"/>
          <w:szCs w:val="22"/>
        </w:rPr>
        <w:t xml:space="preserve"> </w:t>
      </w:r>
      <w:r w:rsidRPr="003D2304">
        <w:rPr>
          <w:rFonts w:cstheme="minorHAnsi"/>
          <w:sz w:val="22"/>
          <w:szCs w:val="22"/>
        </w:rPr>
        <w:t>is simplicity.</w:t>
      </w:r>
      <w:r w:rsidRPr="003D2304">
        <w:rPr>
          <w:rFonts w:cstheme="minorHAnsi"/>
          <w:spacing w:val="1"/>
          <w:sz w:val="22"/>
          <w:szCs w:val="22"/>
        </w:rPr>
        <w:t xml:space="preserve"> </w:t>
      </w:r>
      <w:r w:rsidRPr="003D2304">
        <w:rPr>
          <w:rFonts w:cstheme="minorHAnsi"/>
          <w:sz w:val="22"/>
          <w:szCs w:val="22"/>
        </w:rPr>
        <w:t>These</w:t>
      </w:r>
      <w:r w:rsidRPr="003D2304">
        <w:rPr>
          <w:rFonts w:cstheme="minorHAnsi"/>
          <w:spacing w:val="1"/>
          <w:sz w:val="22"/>
          <w:szCs w:val="22"/>
        </w:rPr>
        <w:t xml:space="preserve"> </w:t>
      </w:r>
      <w:r w:rsidR="006C7668" w:rsidRPr="003D2304">
        <w:rPr>
          <w:rFonts w:cstheme="minorHAnsi"/>
          <w:sz w:val="22"/>
          <w:szCs w:val="22"/>
        </w:rPr>
        <w:t>Full Reports</w:t>
      </w:r>
      <w:r w:rsidRPr="003D2304">
        <w:rPr>
          <w:rFonts w:cstheme="minorHAnsi"/>
          <w:spacing w:val="-1"/>
          <w:sz w:val="22"/>
          <w:szCs w:val="22"/>
        </w:rPr>
        <w:t xml:space="preserve"> </w:t>
      </w:r>
      <w:r w:rsidRPr="003D2304">
        <w:rPr>
          <w:rFonts w:cstheme="minorHAnsi"/>
          <w:sz w:val="22"/>
          <w:szCs w:val="22"/>
        </w:rPr>
        <w:t xml:space="preserve">are intended </w:t>
      </w:r>
      <w:r w:rsidR="001B5C54" w:rsidRPr="003D2304">
        <w:rPr>
          <w:rFonts w:cstheme="minorHAnsi"/>
          <w:sz w:val="22"/>
          <w:szCs w:val="22"/>
        </w:rPr>
        <w:t>to only</w:t>
      </w:r>
      <w:r w:rsidRPr="003D2304">
        <w:rPr>
          <w:rFonts w:cstheme="minorHAnsi"/>
          <w:spacing w:val="1"/>
          <w:sz w:val="22"/>
          <w:szCs w:val="22"/>
        </w:rPr>
        <w:t xml:space="preserve"> </w:t>
      </w:r>
      <w:r w:rsidRPr="003D2304">
        <w:rPr>
          <w:rFonts w:cstheme="minorHAnsi"/>
          <w:sz w:val="22"/>
          <w:szCs w:val="22"/>
        </w:rPr>
        <w:t>summarize the analysis and recommendations, not to provide every detail. The strict</w:t>
      </w:r>
      <w:r w:rsidRPr="003D2304">
        <w:rPr>
          <w:rFonts w:cstheme="minorHAnsi"/>
          <w:spacing w:val="1"/>
          <w:sz w:val="22"/>
          <w:szCs w:val="22"/>
        </w:rPr>
        <w:t xml:space="preserve"> </w:t>
      </w:r>
      <w:r w:rsidRPr="003D2304">
        <w:rPr>
          <w:rFonts w:cstheme="minorHAnsi"/>
          <w:sz w:val="22"/>
          <w:szCs w:val="22"/>
        </w:rPr>
        <w:t>10-reference rule</w:t>
      </w:r>
      <w:r w:rsidRPr="003D2304">
        <w:rPr>
          <w:rFonts w:cstheme="minorHAnsi"/>
          <w:spacing w:val="-1"/>
          <w:sz w:val="22"/>
          <w:szCs w:val="22"/>
        </w:rPr>
        <w:t xml:space="preserve"> </w:t>
      </w:r>
      <w:r w:rsidRPr="003D2304">
        <w:rPr>
          <w:rFonts w:cstheme="minorHAnsi"/>
          <w:sz w:val="22"/>
          <w:szCs w:val="22"/>
        </w:rPr>
        <w:t>is intended</w:t>
      </w:r>
      <w:r w:rsidRPr="003D2304">
        <w:rPr>
          <w:rFonts w:cstheme="minorHAnsi"/>
          <w:spacing w:val="1"/>
          <w:sz w:val="22"/>
          <w:szCs w:val="22"/>
        </w:rPr>
        <w:t xml:space="preserve"> </w:t>
      </w:r>
      <w:r w:rsidRPr="003D2304">
        <w:rPr>
          <w:rFonts w:cstheme="minorHAnsi"/>
          <w:sz w:val="22"/>
          <w:szCs w:val="22"/>
        </w:rPr>
        <w:t>to</w:t>
      </w:r>
      <w:r w:rsidRPr="003D2304">
        <w:rPr>
          <w:rFonts w:cstheme="minorHAnsi"/>
          <w:spacing w:val="1"/>
          <w:sz w:val="22"/>
          <w:szCs w:val="22"/>
        </w:rPr>
        <w:t xml:space="preserve"> </w:t>
      </w:r>
      <w:r w:rsidRPr="003D2304">
        <w:rPr>
          <w:rFonts w:cstheme="minorHAnsi"/>
          <w:sz w:val="22"/>
          <w:szCs w:val="22"/>
        </w:rPr>
        <w:t>limit</w:t>
      </w:r>
      <w:r w:rsidRPr="003D2304">
        <w:rPr>
          <w:rFonts w:cstheme="minorHAnsi"/>
          <w:spacing w:val="-1"/>
          <w:sz w:val="22"/>
          <w:szCs w:val="22"/>
        </w:rPr>
        <w:t xml:space="preserve"> </w:t>
      </w:r>
      <w:r w:rsidRPr="003D2304">
        <w:rPr>
          <w:rFonts w:cstheme="minorHAnsi"/>
          <w:sz w:val="22"/>
          <w:szCs w:val="22"/>
        </w:rPr>
        <w:t>the</w:t>
      </w:r>
      <w:r w:rsidRPr="003D2304">
        <w:rPr>
          <w:rFonts w:cstheme="minorHAnsi"/>
          <w:spacing w:val="-1"/>
          <w:sz w:val="22"/>
          <w:szCs w:val="22"/>
        </w:rPr>
        <w:t xml:space="preserve"> </w:t>
      </w:r>
      <w:r w:rsidRPr="003D2304">
        <w:rPr>
          <w:rFonts w:cstheme="minorHAnsi"/>
          <w:sz w:val="22"/>
          <w:szCs w:val="22"/>
        </w:rPr>
        <w:t>scope</w:t>
      </w:r>
      <w:r w:rsidRPr="003D2304">
        <w:rPr>
          <w:rFonts w:cstheme="minorHAnsi"/>
          <w:spacing w:val="1"/>
          <w:sz w:val="22"/>
          <w:szCs w:val="22"/>
        </w:rPr>
        <w:t xml:space="preserve"> </w:t>
      </w:r>
      <w:r w:rsidRPr="003D2304">
        <w:rPr>
          <w:rFonts w:cstheme="minorHAnsi"/>
          <w:sz w:val="22"/>
          <w:szCs w:val="22"/>
        </w:rPr>
        <w:t>of</w:t>
      </w:r>
      <w:r w:rsidRPr="003D2304">
        <w:rPr>
          <w:rFonts w:cstheme="minorHAnsi"/>
          <w:spacing w:val="1"/>
          <w:sz w:val="22"/>
          <w:szCs w:val="22"/>
        </w:rPr>
        <w:t xml:space="preserve"> </w:t>
      </w:r>
      <w:r w:rsidRPr="003D2304">
        <w:rPr>
          <w:rFonts w:cstheme="minorHAnsi"/>
          <w:sz w:val="22"/>
          <w:szCs w:val="22"/>
        </w:rPr>
        <w:t>the</w:t>
      </w:r>
      <w:r w:rsidRPr="003D2304">
        <w:rPr>
          <w:rFonts w:cstheme="minorHAnsi"/>
          <w:spacing w:val="3"/>
          <w:sz w:val="22"/>
          <w:szCs w:val="22"/>
        </w:rPr>
        <w:t xml:space="preserve"> </w:t>
      </w:r>
      <w:r w:rsidRPr="003D2304">
        <w:rPr>
          <w:rFonts w:cstheme="minorHAnsi"/>
          <w:sz w:val="22"/>
          <w:szCs w:val="22"/>
        </w:rPr>
        <w:t>article.</w:t>
      </w:r>
      <w:r w:rsidRPr="003D2304">
        <w:rPr>
          <w:rFonts w:cstheme="minorHAnsi"/>
          <w:spacing w:val="-1"/>
          <w:sz w:val="22"/>
          <w:szCs w:val="22"/>
        </w:rPr>
        <w:t xml:space="preserve"> </w:t>
      </w:r>
      <w:r w:rsidRPr="003D2304">
        <w:rPr>
          <w:rFonts w:cstheme="minorHAnsi"/>
          <w:sz w:val="22"/>
          <w:szCs w:val="22"/>
        </w:rPr>
        <w:t>A</w:t>
      </w:r>
      <w:r w:rsidRPr="003D2304">
        <w:rPr>
          <w:rFonts w:cstheme="minorHAnsi"/>
          <w:spacing w:val="1"/>
          <w:sz w:val="22"/>
          <w:szCs w:val="22"/>
        </w:rPr>
        <w:t xml:space="preserve"> </w:t>
      </w:r>
      <w:r w:rsidRPr="003D2304">
        <w:rPr>
          <w:rFonts w:cstheme="minorHAnsi"/>
          <w:sz w:val="22"/>
          <w:szCs w:val="22"/>
        </w:rPr>
        <w:t>good</w:t>
      </w:r>
      <w:r w:rsidRPr="003D2304">
        <w:rPr>
          <w:rFonts w:cstheme="minorHAnsi"/>
          <w:spacing w:val="-1"/>
          <w:sz w:val="22"/>
          <w:szCs w:val="22"/>
        </w:rPr>
        <w:t xml:space="preserve"> </w:t>
      </w:r>
      <w:r w:rsidRPr="003D2304">
        <w:rPr>
          <w:rFonts w:cstheme="minorHAnsi"/>
          <w:sz w:val="22"/>
          <w:szCs w:val="22"/>
        </w:rPr>
        <w:t>test</w:t>
      </w:r>
      <w:r w:rsidRPr="003D2304">
        <w:rPr>
          <w:rFonts w:cstheme="minorHAnsi"/>
          <w:spacing w:val="-1"/>
          <w:sz w:val="22"/>
          <w:szCs w:val="22"/>
        </w:rPr>
        <w:t xml:space="preserve"> </w:t>
      </w:r>
      <w:r w:rsidRPr="003D2304">
        <w:rPr>
          <w:rFonts w:cstheme="minorHAnsi"/>
          <w:sz w:val="22"/>
          <w:szCs w:val="22"/>
        </w:rPr>
        <w:t>for simplicity</w:t>
      </w:r>
      <w:r w:rsidRPr="003D2304">
        <w:rPr>
          <w:rFonts w:cstheme="minorHAnsi"/>
          <w:spacing w:val="-2"/>
          <w:sz w:val="22"/>
          <w:szCs w:val="22"/>
        </w:rPr>
        <w:t xml:space="preserve"> </w:t>
      </w:r>
      <w:r w:rsidRPr="003D2304">
        <w:rPr>
          <w:rFonts w:cstheme="minorHAnsi"/>
          <w:sz w:val="22"/>
          <w:szCs w:val="22"/>
        </w:rPr>
        <w:t>i</w:t>
      </w:r>
      <w:r w:rsidR="007668EF" w:rsidRPr="003D2304">
        <w:rPr>
          <w:rFonts w:cstheme="minorHAnsi"/>
          <w:sz w:val="22"/>
          <w:szCs w:val="22"/>
        </w:rPr>
        <w:t>s w</w:t>
      </w:r>
      <w:r w:rsidRPr="003D2304">
        <w:rPr>
          <w:rFonts w:cstheme="minorHAnsi"/>
          <w:sz w:val="22"/>
          <w:szCs w:val="22"/>
        </w:rPr>
        <w:t>hether, in</w:t>
      </w:r>
      <w:r w:rsidRPr="003D2304">
        <w:rPr>
          <w:rFonts w:cstheme="minorHAnsi"/>
          <w:spacing w:val="1"/>
          <w:sz w:val="22"/>
          <w:szCs w:val="22"/>
        </w:rPr>
        <w:t xml:space="preserve"> </w:t>
      </w:r>
      <w:r w:rsidRPr="003D2304">
        <w:rPr>
          <w:rFonts w:cstheme="minorHAnsi"/>
          <w:sz w:val="22"/>
          <w:szCs w:val="22"/>
        </w:rPr>
        <w:t>a</w:t>
      </w:r>
      <w:r w:rsidRPr="003D2304">
        <w:rPr>
          <w:rFonts w:cstheme="minorHAnsi"/>
          <w:spacing w:val="-1"/>
          <w:sz w:val="22"/>
          <w:szCs w:val="22"/>
        </w:rPr>
        <w:t xml:space="preserve"> </w:t>
      </w:r>
      <w:r w:rsidRPr="003D2304">
        <w:rPr>
          <w:rFonts w:cstheme="minorHAnsi"/>
          <w:sz w:val="22"/>
          <w:szCs w:val="22"/>
        </w:rPr>
        <w:t>sentence</w:t>
      </w:r>
      <w:r w:rsidRPr="003D2304">
        <w:rPr>
          <w:rFonts w:cstheme="minorHAnsi"/>
          <w:spacing w:val="-1"/>
          <w:sz w:val="22"/>
          <w:szCs w:val="22"/>
        </w:rPr>
        <w:t xml:space="preserve"> </w:t>
      </w:r>
      <w:r w:rsidRPr="003D2304">
        <w:rPr>
          <w:rFonts w:cstheme="minorHAnsi"/>
          <w:sz w:val="22"/>
          <w:szCs w:val="22"/>
        </w:rPr>
        <w:t>or two,</w:t>
      </w:r>
      <w:r w:rsidRPr="003D2304">
        <w:rPr>
          <w:rFonts w:cstheme="minorHAnsi"/>
          <w:spacing w:val="1"/>
          <w:sz w:val="22"/>
          <w:szCs w:val="22"/>
        </w:rPr>
        <w:t xml:space="preserve"> </w:t>
      </w:r>
      <w:r w:rsidRPr="003D2304">
        <w:rPr>
          <w:rFonts w:cstheme="minorHAnsi"/>
          <w:sz w:val="22"/>
          <w:szCs w:val="22"/>
        </w:rPr>
        <w:t>you</w:t>
      </w:r>
      <w:r w:rsidRPr="003D2304">
        <w:rPr>
          <w:rFonts w:cstheme="minorHAnsi"/>
          <w:spacing w:val="1"/>
          <w:sz w:val="22"/>
          <w:szCs w:val="22"/>
        </w:rPr>
        <w:t xml:space="preserve"> </w:t>
      </w:r>
      <w:r w:rsidRPr="003D2304">
        <w:rPr>
          <w:rFonts w:cstheme="minorHAnsi"/>
          <w:sz w:val="22"/>
          <w:szCs w:val="22"/>
        </w:rPr>
        <w:t>can</w:t>
      </w:r>
      <w:r w:rsidRPr="003D2304">
        <w:rPr>
          <w:rFonts w:cstheme="minorHAnsi"/>
          <w:spacing w:val="1"/>
          <w:sz w:val="22"/>
          <w:szCs w:val="22"/>
        </w:rPr>
        <w:t xml:space="preserve"> </w:t>
      </w:r>
      <w:r w:rsidRPr="003D2304">
        <w:rPr>
          <w:rFonts w:cstheme="minorHAnsi"/>
          <w:sz w:val="22"/>
          <w:szCs w:val="22"/>
        </w:rPr>
        <w:t>tell a</w:t>
      </w:r>
      <w:r w:rsidRPr="003D2304">
        <w:rPr>
          <w:rFonts w:cstheme="minorHAnsi"/>
          <w:spacing w:val="2"/>
          <w:sz w:val="22"/>
          <w:szCs w:val="22"/>
        </w:rPr>
        <w:t xml:space="preserve"> </w:t>
      </w:r>
      <w:r w:rsidRPr="003D2304">
        <w:rPr>
          <w:rFonts w:cstheme="minorHAnsi"/>
          <w:sz w:val="22"/>
          <w:szCs w:val="22"/>
        </w:rPr>
        <w:t>casual reader what</w:t>
      </w:r>
      <w:r w:rsidRPr="003D2304">
        <w:rPr>
          <w:rFonts w:cstheme="minorHAnsi"/>
          <w:spacing w:val="1"/>
          <w:sz w:val="22"/>
          <w:szCs w:val="22"/>
        </w:rPr>
        <w:t xml:space="preserve"> </w:t>
      </w:r>
      <w:r w:rsidRPr="003D2304">
        <w:rPr>
          <w:rFonts w:cstheme="minorHAnsi"/>
          <w:sz w:val="22"/>
          <w:szCs w:val="22"/>
        </w:rPr>
        <w:t>the</w:t>
      </w:r>
      <w:r w:rsidRPr="003D2304">
        <w:rPr>
          <w:rFonts w:cstheme="minorHAnsi"/>
          <w:spacing w:val="1"/>
          <w:sz w:val="22"/>
          <w:szCs w:val="22"/>
        </w:rPr>
        <w:t xml:space="preserve"> </w:t>
      </w:r>
      <w:r w:rsidR="00A274FE">
        <w:rPr>
          <w:rFonts w:cstheme="minorHAnsi"/>
          <w:sz w:val="22"/>
          <w:szCs w:val="22"/>
        </w:rPr>
        <w:t>article</w:t>
      </w:r>
      <w:r w:rsidRPr="003D2304">
        <w:rPr>
          <w:rFonts w:cstheme="minorHAnsi"/>
          <w:sz w:val="22"/>
          <w:szCs w:val="22"/>
        </w:rPr>
        <w:t xml:space="preserve"> is</w:t>
      </w:r>
      <w:r w:rsidRPr="003D2304">
        <w:rPr>
          <w:rFonts w:cstheme="minorHAnsi"/>
          <w:spacing w:val="-2"/>
          <w:sz w:val="22"/>
          <w:szCs w:val="22"/>
        </w:rPr>
        <w:t xml:space="preserve"> </w:t>
      </w:r>
      <w:r w:rsidRPr="003D2304">
        <w:rPr>
          <w:rFonts w:cstheme="minorHAnsi"/>
          <w:sz w:val="22"/>
          <w:szCs w:val="22"/>
        </w:rPr>
        <w:t>about</w:t>
      </w:r>
      <w:r w:rsidRPr="003D2304">
        <w:rPr>
          <w:rFonts w:cstheme="minorHAnsi"/>
          <w:spacing w:val="-1"/>
          <w:sz w:val="22"/>
          <w:szCs w:val="22"/>
        </w:rPr>
        <w:t xml:space="preserve"> </w:t>
      </w:r>
      <w:r w:rsidRPr="003D2304">
        <w:rPr>
          <w:rFonts w:cstheme="minorHAnsi"/>
          <w:sz w:val="22"/>
          <w:szCs w:val="22"/>
        </w:rPr>
        <w:t>and</w:t>
      </w:r>
      <w:r w:rsidRPr="003D2304">
        <w:rPr>
          <w:rFonts w:cstheme="minorHAnsi"/>
          <w:spacing w:val="1"/>
          <w:sz w:val="22"/>
          <w:szCs w:val="22"/>
        </w:rPr>
        <w:t xml:space="preserve"> </w:t>
      </w:r>
      <w:r w:rsidRPr="003D2304">
        <w:rPr>
          <w:rFonts w:cstheme="minorHAnsi"/>
          <w:sz w:val="22"/>
          <w:szCs w:val="22"/>
        </w:rPr>
        <w:t>what</w:t>
      </w:r>
      <w:r w:rsidRPr="003D2304">
        <w:rPr>
          <w:rFonts w:cstheme="minorHAnsi"/>
          <w:spacing w:val="2"/>
          <w:sz w:val="22"/>
          <w:szCs w:val="22"/>
        </w:rPr>
        <w:t xml:space="preserve"> </w:t>
      </w:r>
      <w:r w:rsidRPr="003D2304">
        <w:rPr>
          <w:rFonts w:cstheme="minorHAnsi"/>
          <w:sz w:val="22"/>
          <w:szCs w:val="22"/>
        </w:rPr>
        <w:t>should</w:t>
      </w:r>
      <w:r w:rsidRPr="003D2304">
        <w:rPr>
          <w:rFonts w:cstheme="minorHAnsi"/>
          <w:spacing w:val="1"/>
          <w:sz w:val="22"/>
          <w:szCs w:val="22"/>
        </w:rPr>
        <w:t xml:space="preserve"> </w:t>
      </w:r>
      <w:r w:rsidRPr="003D2304">
        <w:rPr>
          <w:rFonts w:cstheme="minorHAnsi"/>
          <w:sz w:val="22"/>
          <w:szCs w:val="22"/>
        </w:rPr>
        <w:t>be</w:t>
      </w:r>
      <w:r w:rsidRPr="003D2304">
        <w:rPr>
          <w:rFonts w:cstheme="minorHAnsi"/>
          <w:spacing w:val="1"/>
          <w:sz w:val="22"/>
          <w:szCs w:val="22"/>
        </w:rPr>
        <w:t xml:space="preserve"> </w:t>
      </w:r>
      <w:r w:rsidRPr="003D2304">
        <w:rPr>
          <w:rFonts w:cstheme="minorHAnsi"/>
          <w:sz w:val="22"/>
          <w:szCs w:val="22"/>
        </w:rPr>
        <w:t>done.)</w:t>
      </w:r>
    </w:p>
    <w:p w14:paraId="10015258" w14:textId="3F477742" w:rsidR="00BF38D3" w:rsidRDefault="004511F3" w:rsidP="00BF38D3">
      <w:pPr>
        <w:pStyle w:val="BodyText"/>
        <w:numPr>
          <w:ilvl w:val="0"/>
          <w:numId w:val="4"/>
        </w:numPr>
        <w:tabs>
          <w:tab w:val="clear" w:pos="720"/>
        </w:tabs>
        <w:spacing w:before="100" w:beforeAutospacing="1" w:line="240" w:lineRule="auto"/>
        <w:ind w:left="540" w:right="216"/>
        <w:rPr>
          <w:rFonts w:cstheme="minorHAnsi"/>
          <w:sz w:val="22"/>
          <w:szCs w:val="22"/>
        </w:rPr>
      </w:pPr>
      <w:r w:rsidRPr="009C1AA1">
        <w:rPr>
          <w:rFonts w:cstheme="minorHAnsi"/>
          <w:b/>
          <w:bCs/>
          <w:sz w:val="22"/>
          <w:szCs w:val="22"/>
        </w:rPr>
        <w:t>I</w:t>
      </w:r>
      <w:r w:rsidR="009E6FF7" w:rsidRPr="009E6FF7">
        <w:rPr>
          <w:rFonts w:cstheme="minorHAnsi"/>
          <w:b/>
          <w:bCs/>
          <w:sz w:val="22"/>
          <w:szCs w:val="22"/>
        </w:rPr>
        <w:t>ntroductory paragraph.</w:t>
      </w:r>
      <w:r w:rsidR="009E6FF7" w:rsidRPr="009E6FF7">
        <w:rPr>
          <w:rFonts w:cstheme="minorHAnsi"/>
          <w:sz w:val="22"/>
          <w:szCs w:val="22"/>
        </w:rPr>
        <w:t> The first paragraph of a Full Report is similar to both a newspaper lead paragraph (i.e., who, what, when, where, why, and how?) and the abstract of a</w:t>
      </w:r>
      <w:r w:rsidR="00A274FE">
        <w:rPr>
          <w:rFonts w:cstheme="minorHAnsi"/>
          <w:sz w:val="22"/>
          <w:szCs w:val="22"/>
        </w:rPr>
        <w:t>n</w:t>
      </w:r>
      <w:r w:rsidR="009E6FF7" w:rsidRPr="009E6FF7">
        <w:rPr>
          <w:rFonts w:cstheme="minorHAnsi"/>
          <w:sz w:val="22"/>
          <w:szCs w:val="22"/>
        </w:rPr>
        <w:t xml:space="preserve"> </w:t>
      </w:r>
      <w:r w:rsidR="00A274FE">
        <w:rPr>
          <w:rFonts w:cstheme="minorHAnsi"/>
          <w:sz w:val="22"/>
          <w:szCs w:val="22"/>
        </w:rPr>
        <w:t>article</w:t>
      </w:r>
      <w:r w:rsidR="009E6FF7" w:rsidRPr="009E6FF7">
        <w:rPr>
          <w:rFonts w:cstheme="minorHAnsi"/>
          <w:sz w:val="22"/>
          <w:szCs w:val="22"/>
        </w:rPr>
        <w:t xml:space="preserve"> in a typical medical journal and is limited to 150–200 words. The introductory paragraph should contain the following components: 1) background (what is the problem? why is this worth writing about?), 2) method of analysis (who did what, using what data, and why?), 3) key findings (summarize 1 or 2 main results and any actions that resulted), and 4) public health message (what should be done by public health practitioners or, if relevant, by clinicians or the public?). All information regarding methods, data sources and results in the introductory paragraph is repeated elsewhere in the </w:t>
      </w:r>
      <w:r w:rsidR="00A274FE">
        <w:rPr>
          <w:rFonts w:cstheme="minorHAnsi"/>
          <w:sz w:val="22"/>
          <w:szCs w:val="22"/>
        </w:rPr>
        <w:t>article</w:t>
      </w:r>
      <w:r w:rsidR="009E6FF7" w:rsidRPr="009E6FF7">
        <w:rPr>
          <w:rFonts w:cstheme="minorHAnsi"/>
          <w:sz w:val="22"/>
          <w:szCs w:val="22"/>
        </w:rPr>
        <w:t>.</w:t>
      </w:r>
    </w:p>
    <w:p w14:paraId="421261E2" w14:textId="751DB6F9" w:rsidR="00D250B3" w:rsidRPr="00EE0070" w:rsidRDefault="009E6FF7" w:rsidP="00BF38D3">
      <w:pPr>
        <w:pStyle w:val="BodyText"/>
        <w:numPr>
          <w:ilvl w:val="0"/>
          <w:numId w:val="4"/>
        </w:numPr>
        <w:tabs>
          <w:tab w:val="clear" w:pos="720"/>
        </w:tabs>
        <w:spacing w:before="100" w:beforeAutospacing="1" w:line="240" w:lineRule="auto"/>
        <w:ind w:left="540" w:right="216"/>
        <w:rPr>
          <w:rFonts w:cstheme="minorHAnsi"/>
          <w:sz w:val="22"/>
          <w:szCs w:val="22"/>
        </w:rPr>
      </w:pPr>
      <w:r w:rsidRPr="00BF38D3">
        <w:rPr>
          <w:rFonts w:cstheme="minorHAnsi"/>
          <w:b/>
          <w:bCs/>
          <w:sz w:val="22"/>
          <w:szCs w:val="22"/>
        </w:rPr>
        <w:t>Additional background (if needed).</w:t>
      </w:r>
      <w:r w:rsidRPr="00BF38D3">
        <w:rPr>
          <w:rFonts w:cstheme="minorHAnsi"/>
          <w:sz w:val="22"/>
          <w:szCs w:val="22"/>
        </w:rPr>
        <w:t xml:space="preserve"> Each Full Report should be understandable by an informed medical or </w:t>
      </w:r>
      <w:r w:rsidRPr="00EE0070">
        <w:rPr>
          <w:rFonts w:cstheme="minorHAnsi"/>
          <w:sz w:val="22"/>
          <w:szCs w:val="22"/>
        </w:rPr>
        <w:t xml:space="preserve">public health professional without special knowledge of the subject. If all essential </w:t>
      </w:r>
      <w:r w:rsidRPr="00EE0070">
        <w:rPr>
          <w:rFonts w:cstheme="minorHAnsi"/>
          <w:sz w:val="22"/>
          <w:szCs w:val="22"/>
        </w:rPr>
        <w:lastRenderedPageBreak/>
        <w:t>background information will not fit in the Introductory paragraph, that background should be placed in a second introductory paragraph, before Methods.</w:t>
      </w:r>
    </w:p>
    <w:p w14:paraId="2B66A9B0" w14:textId="2CC89BF0" w:rsidR="00645AE5" w:rsidRPr="00EE0070" w:rsidRDefault="009E6FF7"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rFonts w:cstheme="minorHAnsi"/>
          <w:b/>
          <w:bCs/>
          <w:sz w:val="22"/>
          <w:szCs w:val="22"/>
        </w:rPr>
        <w:t>Methods.</w:t>
      </w:r>
      <w:r w:rsidRPr="00EE0070">
        <w:rPr>
          <w:rFonts w:cstheme="minorHAnsi"/>
          <w:sz w:val="22"/>
          <w:szCs w:val="22"/>
        </w:rPr>
        <w:t xml:space="preserve"> For most </w:t>
      </w:r>
      <w:r w:rsidR="00A274FE">
        <w:rPr>
          <w:rFonts w:cstheme="minorHAnsi"/>
          <w:sz w:val="22"/>
          <w:szCs w:val="22"/>
        </w:rPr>
        <w:t>Full Reports</w:t>
      </w:r>
      <w:r w:rsidRPr="00EE0070">
        <w:rPr>
          <w:rFonts w:cstheme="minorHAnsi"/>
          <w:sz w:val="22"/>
          <w:szCs w:val="22"/>
        </w:rPr>
        <w:t>, the second section should be a concise summary (1 or 2 paragraphs) of the methods used to conduct the analysis. Important components of this section might include the sources of data, a statement of how the data were collected, case definitions or participant selection criteria, the period of study, types of specimens</w:t>
      </w:r>
      <w:r w:rsidR="00B711F1" w:rsidRPr="00EE0070">
        <w:rPr>
          <w:rFonts w:cstheme="minorHAnsi"/>
          <w:sz w:val="22"/>
          <w:szCs w:val="22"/>
        </w:rPr>
        <w:t xml:space="preserve"> taken,</w:t>
      </w:r>
      <w:r w:rsidRPr="00EE0070">
        <w:rPr>
          <w:rFonts w:cstheme="minorHAnsi"/>
          <w:sz w:val="22"/>
          <w:szCs w:val="22"/>
        </w:rPr>
        <w:t xml:space="preserve"> tests performed (e.g., serology, culture, or toxicology), and statistical methods used. For survey and surveillance data, response rates should be specified. For statistical software, provide the version and manufacturer in parentheses after the software name, as shown in the following example: “SAS (version 9.4; SAS Institute)” was used to conduct all analyses.</w:t>
      </w:r>
    </w:p>
    <w:p w14:paraId="233F57D6" w14:textId="77777777" w:rsidR="00645AE5" w:rsidRPr="00EE0070" w:rsidRDefault="009E6FF7"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b/>
          <w:bCs/>
          <w:sz w:val="22"/>
          <w:szCs w:val="22"/>
        </w:rPr>
        <w:t>Results.</w:t>
      </w:r>
      <w:r w:rsidRPr="00EE0070">
        <w:rPr>
          <w:sz w:val="22"/>
          <w:szCs w:val="22"/>
        </w:rPr>
        <w:t> The results section is a concise highlighting of the major results of the analysis. Examples might include elements of the descriptive (i.e., time, place, person) and epidemiologic results, disease trends and rates, treatments, and outcomes. Minor results from tables or figures should not be highlighted in results. Case reports and series should include details on exposure, signs and symptoms, initial diagnosis, laboratory and radiologic findings, treatment, clinical course, and outcome. Generally, data highlighted in the text also are presented in a table or figure.</w:t>
      </w:r>
    </w:p>
    <w:p w14:paraId="30DFA9BA" w14:textId="77777777" w:rsidR="00645AE5" w:rsidRPr="00EE0070" w:rsidRDefault="00C26A0B"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b/>
          <w:bCs/>
          <w:sz w:val="22"/>
          <w:szCs w:val="22"/>
        </w:rPr>
        <w:t>Actions taken</w:t>
      </w:r>
      <w:r w:rsidRPr="00EE0070">
        <w:rPr>
          <w:sz w:val="22"/>
          <w:szCs w:val="22"/>
        </w:rPr>
        <w:t>. When appropriate, 1 or 2 sentences describing any control measures implemented.</w:t>
      </w:r>
    </w:p>
    <w:p w14:paraId="426A4723" w14:textId="0391DD2C" w:rsidR="00645AE5" w:rsidRPr="00EE0070" w:rsidRDefault="002B484A"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b/>
          <w:bCs/>
          <w:sz w:val="22"/>
          <w:szCs w:val="22"/>
        </w:rPr>
        <w:t>Discussion</w:t>
      </w:r>
      <w:r w:rsidR="00645AE5" w:rsidRPr="00EE0070">
        <w:rPr>
          <w:sz w:val="22"/>
          <w:szCs w:val="22"/>
        </w:rPr>
        <w:t>.</w:t>
      </w:r>
      <w:r w:rsidRPr="00EE0070">
        <w:rPr>
          <w:sz w:val="22"/>
          <w:szCs w:val="22"/>
        </w:rPr>
        <w:t xml:space="preserve"> The Discussion should begin by stating the conclusions of the report, interpreting the results, conveying their public health meaning, and placing the results into context by citing comparative or corroborative studies. All </w:t>
      </w:r>
      <w:r w:rsidR="00A274FE">
        <w:rPr>
          <w:sz w:val="22"/>
          <w:szCs w:val="22"/>
        </w:rPr>
        <w:t>Full Reports</w:t>
      </w:r>
      <w:r w:rsidRPr="00EE0070">
        <w:rPr>
          <w:sz w:val="22"/>
          <w:szCs w:val="22"/>
        </w:rPr>
        <w:t xml:space="preserve"> should include a Limitations paragraph, typically placed near the end of the Discussion. The Discussion should conclude by stating the implications of the findings to public health practice and any recommendations for prevention and control. When appropriate, specific examples of successful public health interventions should be included. A common fault is the inclusion of recommendations that, although sound, do not follow from the analysis presented in the articles.</w:t>
      </w:r>
    </w:p>
    <w:p w14:paraId="15881568" w14:textId="18178C1F" w:rsidR="00645AE5" w:rsidRPr="00EE0070" w:rsidRDefault="002B484A"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b/>
          <w:bCs/>
          <w:sz w:val="22"/>
          <w:szCs w:val="22"/>
        </w:rPr>
        <w:t>Acknowledgments</w:t>
      </w:r>
      <w:r w:rsidR="00645AE5" w:rsidRPr="00EE0070">
        <w:rPr>
          <w:sz w:val="22"/>
          <w:szCs w:val="22"/>
        </w:rPr>
        <w:t>.</w:t>
      </w:r>
      <w:r w:rsidRPr="00EE0070">
        <w:rPr>
          <w:sz w:val="22"/>
          <w:szCs w:val="22"/>
        </w:rPr>
        <w:t xml:space="preserve"> May be used to recognize the work of persons involved in the</w:t>
      </w:r>
      <w:r w:rsidR="00412D8C" w:rsidRPr="00EE0070">
        <w:rPr>
          <w:sz w:val="22"/>
          <w:szCs w:val="22"/>
        </w:rPr>
        <w:t xml:space="preserve"> </w:t>
      </w:r>
      <w:r w:rsidRPr="00EE0070">
        <w:rPr>
          <w:sz w:val="22"/>
          <w:szCs w:val="22"/>
        </w:rPr>
        <w:t xml:space="preserve">project but who do not meet </w:t>
      </w:r>
      <w:r w:rsidR="00A274FE" w:rsidRPr="00A274FE">
        <w:rPr>
          <w:sz w:val="22"/>
          <w:szCs w:val="22"/>
          <w:highlight w:val="yellow"/>
        </w:rPr>
        <w:t>NPHB</w:t>
      </w:r>
      <w:r w:rsidRPr="00EE0070">
        <w:rPr>
          <w:sz w:val="22"/>
          <w:szCs w:val="22"/>
        </w:rPr>
        <w:t xml:space="preserve"> author</w:t>
      </w:r>
      <w:r w:rsidR="00A274FE">
        <w:rPr>
          <w:sz w:val="22"/>
          <w:szCs w:val="22"/>
        </w:rPr>
        <w:t>ship</w:t>
      </w:r>
      <w:r w:rsidRPr="00EE0070">
        <w:rPr>
          <w:sz w:val="22"/>
          <w:szCs w:val="22"/>
        </w:rPr>
        <w:t xml:space="preserve"> criteria. The corresponding author should ensure that all named individuals have consented to being listed under</w:t>
      </w:r>
      <w:r w:rsidR="00A06310" w:rsidRPr="00EE0070">
        <w:rPr>
          <w:sz w:val="22"/>
          <w:szCs w:val="22"/>
        </w:rPr>
        <w:t xml:space="preserve"> </w:t>
      </w:r>
      <w:r w:rsidRPr="00EE0070">
        <w:rPr>
          <w:sz w:val="22"/>
          <w:szCs w:val="22"/>
        </w:rPr>
        <w:t>Acknowledgments.</w:t>
      </w:r>
    </w:p>
    <w:p w14:paraId="60613C75" w14:textId="12EAD025" w:rsidR="00C77884" w:rsidRPr="001D5D6C" w:rsidRDefault="002B484A"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EE0070">
        <w:rPr>
          <w:b/>
          <w:bCs/>
          <w:sz w:val="22"/>
          <w:szCs w:val="22"/>
        </w:rPr>
        <w:t>Reference</w:t>
      </w:r>
      <w:r w:rsidR="00645AE5" w:rsidRPr="00EE0070">
        <w:rPr>
          <w:b/>
          <w:bCs/>
          <w:sz w:val="22"/>
          <w:szCs w:val="22"/>
        </w:rPr>
        <w:t>s</w:t>
      </w:r>
      <w:r w:rsidR="00645AE5" w:rsidRPr="00EE0070">
        <w:rPr>
          <w:sz w:val="22"/>
          <w:szCs w:val="22"/>
        </w:rPr>
        <w:t>.</w:t>
      </w:r>
      <w:r w:rsidRPr="00EE0070">
        <w:rPr>
          <w:sz w:val="22"/>
          <w:szCs w:val="22"/>
        </w:rPr>
        <w:t xml:space="preserve"> Must be limited to </w:t>
      </w:r>
      <w:r w:rsidR="00554D7F">
        <w:rPr>
          <w:sz w:val="22"/>
          <w:szCs w:val="22"/>
        </w:rPr>
        <w:t>ten</w:t>
      </w:r>
      <w:r w:rsidRPr="00EE0070">
        <w:rPr>
          <w:sz w:val="22"/>
          <w:szCs w:val="22"/>
        </w:rPr>
        <w:t>.</w:t>
      </w:r>
    </w:p>
    <w:p w14:paraId="553FD955" w14:textId="07B4D8E2" w:rsidR="001D5D6C" w:rsidRPr="00EE0070" w:rsidRDefault="001D5D6C" w:rsidP="00645AE5">
      <w:pPr>
        <w:pStyle w:val="BodyText"/>
        <w:numPr>
          <w:ilvl w:val="0"/>
          <w:numId w:val="4"/>
        </w:numPr>
        <w:tabs>
          <w:tab w:val="clear" w:pos="720"/>
        </w:tabs>
        <w:spacing w:before="100" w:beforeAutospacing="1" w:line="240" w:lineRule="auto"/>
        <w:ind w:left="540" w:right="216"/>
        <w:rPr>
          <w:rFonts w:cstheme="minorHAnsi"/>
          <w:sz w:val="22"/>
          <w:szCs w:val="22"/>
        </w:rPr>
      </w:pPr>
      <w:r w:rsidRPr="001D5D6C">
        <w:rPr>
          <w:rFonts w:cstheme="minorHAnsi"/>
          <w:b/>
          <w:bCs/>
          <w:sz w:val="22"/>
          <w:szCs w:val="22"/>
        </w:rPr>
        <w:t>Summary box</w:t>
      </w:r>
      <w:r w:rsidRPr="001D5D6C">
        <w:rPr>
          <w:rFonts w:cstheme="minorHAnsi"/>
          <w:sz w:val="22"/>
          <w:szCs w:val="22"/>
        </w:rPr>
        <w:t>. In 1 or 2 sentences for each, authors should answer the following: What is already known on this topic? What is added by this report? and What are the implications for public health practice?  These answers contain the key public health message, as well as the justification for the publication. Total word limit should be no more than 75‒100 words. Answers longer than 100 words will be edited to meet the word limit.</w:t>
      </w:r>
    </w:p>
    <w:p w14:paraId="57BBB7A6" w14:textId="29B7A917" w:rsidR="00C77884" w:rsidRPr="009D1DE4" w:rsidRDefault="002B484A" w:rsidP="009D1DE4">
      <w:pPr>
        <w:pStyle w:val="Heading2"/>
      </w:pPr>
      <w:r w:rsidRPr="009D1DE4">
        <w:t>Outbreak Investigation Articles</w:t>
      </w:r>
    </w:p>
    <w:p w14:paraId="5781390A" w14:textId="1D384E18" w:rsidR="00C77884" w:rsidRPr="00D46238" w:rsidRDefault="006A4B97" w:rsidP="00FD5C68">
      <w:pPr>
        <w:pStyle w:val="BodyText"/>
        <w:spacing w:line="244" w:lineRule="auto"/>
        <w:ind w:left="0" w:right="149"/>
        <w:rPr>
          <w:rFonts w:cstheme="minorHAnsi"/>
          <w:sz w:val="22"/>
          <w:szCs w:val="22"/>
        </w:rPr>
      </w:pPr>
      <w:r w:rsidRPr="00D46238">
        <w:rPr>
          <w:rFonts w:cstheme="minorHAnsi"/>
          <w:sz w:val="22"/>
          <w:szCs w:val="22"/>
        </w:rPr>
        <w:t xml:space="preserve">Outbreak investigation articles </w:t>
      </w:r>
      <w:r w:rsidR="002B484A" w:rsidRPr="00D46238">
        <w:rPr>
          <w:rFonts w:cstheme="minorHAnsi"/>
          <w:sz w:val="22"/>
          <w:szCs w:val="22"/>
        </w:rPr>
        <w:t xml:space="preserve">should generally follow the format of </w:t>
      </w:r>
      <w:r w:rsidR="007137A7">
        <w:rPr>
          <w:rFonts w:cstheme="minorHAnsi"/>
          <w:sz w:val="22"/>
          <w:szCs w:val="22"/>
        </w:rPr>
        <w:t>F</w:t>
      </w:r>
      <w:r w:rsidR="002B484A" w:rsidRPr="00D46238">
        <w:rPr>
          <w:rFonts w:cstheme="minorHAnsi"/>
          <w:sz w:val="22"/>
          <w:szCs w:val="22"/>
        </w:rPr>
        <w:t xml:space="preserve">ull </w:t>
      </w:r>
      <w:r w:rsidR="00A274FE">
        <w:rPr>
          <w:rFonts w:cstheme="minorHAnsi"/>
          <w:sz w:val="22"/>
          <w:szCs w:val="22"/>
        </w:rPr>
        <w:t>Report</w:t>
      </w:r>
      <w:r w:rsidR="002B484A" w:rsidRPr="00D46238">
        <w:rPr>
          <w:rFonts w:cstheme="minorHAnsi"/>
          <w:sz w:val="22"/>
          <w:szCs w:val="22"/>
        </w:rPr>
        <w:t>s, with some elements specific</w:t>
      </w:r>
      <w:r w:rsidR="007137A7">
        <w:rPr>
          <w:rFonts w:cstheme="minorHAnsi"/>
          <w:sz w:val="22"/>
          <w:szCs w:val="22"/>
        </w:rPr>
        <w:t xml:space="preserve"> to outbreak </w:t>
      </w:r>
      <w:r w:rsidR="00A274FE">
        <w:rPr>
          <w:rFonts w:cstheme="minorHAnsi"/>
          <w:sz w:val="22"/>
          <w:szCs w:val="22"/>
        </w:rPr>
        <w:t>investigation articles</w:t>
      </w:r>
      <w:r w:rsidR="002B484A" w:rsidRPr="00D46238">
        <w:rPr>
          <w:rFonts w:cstheme="minorHAnsi"/>
          <w:sz w:val="22"/>
          <w:szCs w:val="22"/>
        </w:rPr>
        <w:t>. (</w:t>
      </w:r>
      <w:r w:rsidR="00554D7F" w:rsidRPr="00554D7F">
        <w:rPr>
          <w:rFonts w:cstheme="minorHAnsi"/>
          <w:sz w:val="22"/>
          <w:szCs w:val="22"/>
          <w:u w:val="single"/>
        </w:rPr>
        <w:t>Tip</w:t>
      </w:r>
      <w:r w:rsidR="002B484A" w:rsidRPr="00D46238">
        <w:rPr>
          <w:rFonts w:cstheme="minorHAnsi"/>
          <w:sz w:val="22"/>
          <w:szCs w:val="22"/>
        </w:rPr>
        <w:t>:</w:t>
      </w:r>
      <w:r w:rsidR="002B484A" w:rsidRPr="00D46238">
        <w:rPr>
          <w:rFonts w:cstheme="minorHAnsi"/>
          <w:spacing w:val="1"/>
          <w:sz w:val="22"/>
          <w:szCs w:val="22"/>
        </w:rPr>
        <w:t xml:space="preserve"> </w:t>
      </w:r>
      <w:r w:rsidR="002B484A" w:rsidRPr="00D46238">
        <w:rPr>
          <w:rFonts w:cstheme="minorHAnsi"/>
          <w:sz w:val="22"/>
          <w:szCs w:val="22"/>
        </w:rPr>
        <w:t>As</w:t>
      </w:r>
      <w:r w:rsidR="002B484A" w:rsidRPr="00D46238">
        <w:rPr>
          <w:rFonts w:cstheme="minorHAnsi"/>
          <w:spacing w:val="-1"/>
          <w:sz w:val="22"/>
          <w:szCs w:val="22"/>
        </w:rPr>
        <w:t xml:space="preserve"> </w:t>
      </w:r>
      <w:r w:rsidR="002B484A" w:rsidRPr="00D46238">
        <w:rPr>
          <w:rFonts w:cstheme="minorHAnsi"/>
          <w:sz w:val="22"/>
          <w:szCs w:val="22"/>
        </w:rPr>
        <w:t>much</w:t>
      </w:r>
      <w:r w:rsidR="002B484A" w:rsidRPr="00D46238">
        <w:rPr>
          <w:rFonts w:cstheme="minorHAnsi"/>
          <w:spacing w:val="1"/>
          <w:sz w:val="22"/>
          <w:szCs w:val="22"/>
        </w:rPr>
        <w:t xml:space="preserve"> </w:t>
      </w:r>
      <w:r w:rsidR="002B484A" w:rsidRPr="00D46238">
        <w:rPr>
          <w:rFonts w:cstheme="minorHAnsi"/>
          <w:sz w:val="22"/>
          <w:szCs w:val="22"/>
        </w:rPr>
        <w:t>as</w:t>
      </w:r>
      <w:r w:rsidR="002B484A" w:rsidRPr="00D46238">
        <w:rPr>
          <w:rFonts w:cstheme="minorHAnsi"/>
          <w:spacing w:val="-1"/>
          <w:sz w:val="22"/>
          <w:szCs w:val="22"/>
        </w:rPr>
        <w:t xml:space="preserve"> </w:t>
      </w:r>
      <w:r w:rsidR="002B484A" w:rsidRPr="00D46238">
        <w:rPr>
          <w:rFonts w:cstheme="minorHAnsi"/>
          <w:sz w:val="22"/>
          <w:szCs w:val="22"/>
        </w:rPr>
        <w:t>possible,</w:t>
      </w:r>
      <w:r w:rsidR="002B484A" w:rsidRPr="00D46238">
        <w:rPr>
          <w:rFonts w:cstheme="minorHAnsi"/>
          <w:spacing w:val="1"/>
          <w:sz w:val="22"/>
          <w:szCs w:val="22"/>
        </w:rPr>
        <w:t xml:space="preserve"> </w:t>
      </w:r>
      <w:r w:rsidR="002B484A" w:rsidRPr="00D46238">
        <w:rPr>
          <w:rFonts w:cstheme="minorHAnsi"/>
          <w:sz w:val="22"/>
          <w:szCs w:val="22"/>
        </w:rPr>
        <w:t>an</w:t>
      </w:r>
      <w:r w:rsidR="002B484A" w:rsidRPr="00D46238">
        <w:rPr>
          <w:rFonts w:cstheme="minorHAnsi"/>
          <w:spacing w:val="7"/>
          <w:sz w:val="22"/>
          <w:szCs w:val="22"/>
        </w:rPr>
        <w:t xml:space="preserve"> </w:t>
      </w:r>
      <w:r w:rsidR="002B484A" w:rsidRPr="00D46238">
        <w:rPr>
          <w:rFonts w:cstheme="minorHAnsi"/>
          <w:sz w:val="22"/>
          <w:szCs w:val="22"/>
        </w:rPr>
        <w:t>outbreak</w:t>
      </w:r>
      <w:r w:rsidR="002B484A" w:rsidRPr="00D46238">
        <w:rPr>
          <w:rFonts w:cstheme="minorHAnsi"/>
          <w:spacing w:val="2"/>
          <w:sz w:val="22"/>
          <w:szCs w:val="22"/>
        </w:rPr>
        <w:t xml:space="preserve"> </w:t>
      </w:r>
      <w:r w:rsidR="00A274FE">
        <w:rPr>
          <w:rFonts w:cstheme="minorHAnsi"/>
          <w:sz w:val="22"/>
          <w:szCs w:val="22"/>
        </w:rPr>
        <w:t>investigation article</w:t>
      </w:r>
      <w:r w:rsidR="002B484A" w:rsidRPr="00D46238">
        <w:rPr>
          <w:rFonts w:cstheme="minorHAnsi"/>
          <w:spacing w:val="2"/>
          <w:sz w:val="22"/>
          <w:szCs w:val="22"/>
        </w:rPr>
        <w:t xml:space="preserve"> </w:t>
      </w:r>
      <w:r w:rsidR="002B484A" w:rsidRPr="00D46238">
        <w:rPr>
          <w:rFonts w:cstheme="minorHAnsi"/>
          <w:sz w:val="22"/>
          <w:szCs w:val="22"/>
        </w:rPr>
        <w:t>should</w:t>
      </w:r>
      <w:r w:rsidR="002B484A" w:rsidRPr="00D46238">
        <w:rPr>
          <w:rFonts w:cstheme="minorHAnsi"/>
          <w:spacing w:val="-1"/>
          <w:sz w:val="22"/>
          <w:szCs w:val="22"/>
        </w:rPr>
        <w:t xml:space="preserve"> </w:t>
      </w:r>
      <w:r w:rsidR="002B484A" w:rsidRPr="00D46238">
        <w:rPr>
          <w:rFonts w:cstheme="minorHAnsi"/>
          <w:sz w:val="22"/>
          <w:szCs w:val="22"/>
        </w:rPr>
        <w:t>read</w:t>
      </w:r>
      <w:r w:rsidR="002B484A" w:rsidRPr="00D46238">
        <w:rPr>
          <w:rFonts w:cstheme="minorHAnsi"/>
          <w:spacing w:val="-1"/>
          <w:sz w:val="22"/>
          <w:szCs w:val="22"/>
        </w:rPr>
        <w:t xml:space="preserve"> </w:t>
      </w:r>
      <w:r w:rsidR="002B484A" w:rsidRPr="00D46238">
        <w:rPr>
          <w:rFonts w:cstheme="minorHAnsi"/>
          <w:sz w:val="22"/>
          <w:szCs w:val="22"/>
        </w:rPr>
        <w:t>like</w:t>
      </w:r>
      <w:r w:rsidR="002B484A" w:rsidRPr="00D46238">
        <w:rPr>
          <w:rFonts w:cstheme="minorHAnsi"/>
          <w:spacing w:val="1"/>
          <w:sz w:val="22"/>
          <w:szCs w:val="22"/>
        </w:rPr>
        <w:t xml:space="preserve"> </w:t>
      </w:r>
      <w:r w:rsidR="002B484A" w:rsidRPr="00D46238">
        <w:rPr>
          <w:rFonts w:cstheme="minorHAnsi"/>
          <w:sz w:val="22"/>
          <w:szCs w:val="22"/>
        </w:rPr>
        <w:t>a</w:t>
      </w:r>
      <w:r w:rsidR="002B484A" w:rsidRPr="00D46238">
        <w:rPr>
          <w:rFonts w:cstheme="minorHAnsi"/>
          <w:spacing w:val="1"/>
          <w:sz w:val="22"/>
          <w:szCs w:val="22"/>
        </w:rPr>
        <w:t xml:space="preserve"> </w:t>
      </w:r>
      <w:r w:rsidR="002B484A" w:rsidRPr="00D46238">
        <w:rPr>
          <w:rFonts w:cstheme="minorHAnsi"/>
          <w:sz w:val="22"/>
          <w:szCs w:val="22"/>
        </w:rPr>
        <w:t>chronologic</w:t>
      </w:r>
      <w:r w:rsidR="002B484A" w:rsidRPr="00D46238">
        <w:rPr>
          <w:rFonts w:cstheme="minorHAnsi"/>
          <w:spacing w:val="1"/>
          <w:sz w:val="22"/>
          <w:szCs w:val="22"/>
        </w:rPr>
        <w:t xml:space="preserve"> </w:t>
      </w:r>
      <w:r w:rsidR="002B484A" w:rsidRPr="00D46238">
        <w:rPr>
          <w:rFonts w:cstheme="minorHAnsi"/>
          <w:sz w:val="22"/>
          <w:szCs w:val="22"/>
        </w:rPr>
        <w:t>narrative;</w:t>
      </w:r>
      <w:r w:rsidR="002B484A" w:rsidRPr="00D46238">
        <w:rPr>
          <w:rFonts w:cstheme="minorHAnsi"/>
          <w:spacing w:val="3"/>
          <w:sz w:val="22"/>
          <w:szCs w:val="22"/>
        </w:rPr>
        <w:t xml:space="preserve"> </w:t>
      </w:r>
      <w:r w:rsidR="002B484A" w:rsidRPr="00D46238">
        <w:rPr>
          <w:rFonts w:cstheme="minorHAnsi"/>
          <w:sz w:val="22"/>
          <w:szCs w:val="22"/>
        </w:rPr>
        <w:t>it</w:t>
      </w:r>
      <w:r w:rsidR="002B484A" w:rsidRPr="00D46238">
        <w:rPr>
          <w:rFonts w:cstheme="minorHAnsi"/>
          <w:spacing w:val="2"/>
          <w:sz w:val="22"/>
          <w:szCs w:val="22"/>
        </w:rPr>
        <w:t xml:space="preserve"> </w:t>
      </w:r>
      <w:r w:rsidR="002B484A" w:rsidRPr="00D46238">
        <w:rPr>
          <w:rFonts w:cstheme="minorHAnsi"/>
          <w:sz w:val="22"/>
          <w:szCs w:val="22"/>
        </w:rPr>
        <w:t>should</w:t>
      </w:r>
      <w:r w:rsidR="002B484A" w:rsidRPr="00D46238">
        <w:rPr>
          <w:rFonts w:cstheme="minorHAnsi"/>
          <w:spacing w:val="2"/>
          <w:sz w:val="22"/>
          <w:szCs w:val="22"/>
        </w:rPr>
        <w:t xml:space="preserve"> </w:t>
      </w:r>
      <w:r w:rsidR="002B484A" w:rsidRPr="00D46238">
        <w:rPr>
          <w:rFonts w:cstheme="minorHAnsi"/>
          <w:sz w:val="22"/>
          <w:szCs w:val="22"/>
        </w:rPr>
        <w:t>tell</w:t>
      </w:r>
      <w:r w:rsidR="002B484A" w:rsidRPr="00D46238">
        <w:rPr>
          <w:rFonts w:cstheme="minorHAnsi"/>
          <w:spacing w:val="2"/>
          <w:sz w:val="22"/>
          <w:szCs w:val="22"/>
        </w:rPr>
        <w:t xml:space="preserve"> </w:t>
      </w:r>
      <w:r w:rsidR="002B484A" w:rsidRPr="00D46238">
        <w:rPr>
          <w:rFonts w:cstheme="minorHAnsi"/>
          <w:sz w:val="22"/>
          <w:szCs w:val="22"/>
        </w:rPr>
        <w:t>the</w:t>
      </w:r>
      <w:r w:rsidR="002B484A" w:rsidRPr="00D46238">
        <w:rPr>
          <w:rFonts w:cstheme="minorHAnsi"/>
          <w:spacing w:val="1"/>
          <w:sz w:val="22"/>
          <w:szCs w:val="22"/>
        </w:rPr>
        <w:t xml:space="preserve"> </w:t>
      </w:r>
      <w:r w:rsidR="002B484A" w:rsidRPr="00D46238">
        <w:rPr>
          <w:rFonts w:cstheme="minorHAnsi"/>
          <w:sz w:val="22"/>
          <w:szCs w:val="22"/>
        </w:rPr>
        <w:t>story.)</w:t>
      </w:r>
    </w:p>
    <w:p w14:paraId="4D57523B" w14:textId="55B44843" w:rsidR="00C269DB" w:rsidRPr="00F72CA2" w:rsidRDefault="002B484A" w:rsidP="009D7CF8">
      <w:pPr>
        <w:pStyle w:val="BodyText"/>
        <w:numPr>
          <w:ilvl w:val="2"/>
          <w:numId w:val="8"/>
        </w:numPr>
        <w:spacing w:line="244" w:lineRule="auto"/>
        <w:ind w:left="540" w:right="187"/>
        <w:rPr>
          <w:rFonts w:cstheme="minorHAnsi"/>
          <w:sz w:val="22"/>
          <w:szCs w:val="22"/>
        </w:rPr>
      </w:pPr>
      <w:r w:rsidRPr="00F72CA2">
        <w:rPr>
          <w:rFonts w:cstheme="minorHAnsi"/>
          <w:b/>
          <w:iCs/>
          <w:sz w:val="22"/>
          <w:szCs w:val="22"/>
        </w:rPr>
        <w:t>Summary</w:t>
      </w:r>
      <w:r w:rsidRPr="00F72CA2">
        <w:rPr>
          <w:rFonts w:cstheme="minorHAnsi"/>
          <w:b/>
          <w:iCs/>
          <w:spacing w:val="-1"/>
          <w:sz w:val="22"/>
          <w:szCs w:val="22"/>
        </w:rPr>
        <w:t xml:space="preserve"> </w:t>
      </w:r>
      <w:r w:rsidRPr="00F72CA2">
        <w:rPr>
          <w:rFonts w:cstheme="minorHAnsi"/>
          <w:b/>
          <w:iCs/>
          <w:sz w:val="22"/>
          <w:szCs w:val="22"/>
        </w:rPr>
        <w:t>paragraph</w:t>
      </w:r>
      <w:r w:rsidR="00645AE5">
        <w:rPr>
          <w:rFonts w:cstheme="minorHAnsi"/>
          <w:bCs/>
          <w:iCs/>
          <w:sz w:val="22"/>
          <w:szCs w:val="22"/>
        </w:rPr>
        <w:t>.</w:t>
      </w:r>
      <w:r w:rsidRPr="00F72CA2">
        <w:rPr>
          <w:rFonts w:cstheme="minorHAnsi"/>
          <w:b/>
          <w:i/>
          <w:spacing w:val="-2"/>
          <w:sz w:val="22"/>
          <w:szCs w:val="22"/>
        </w:rPr>
        <w:t xml:space="preserve"> </w:t>
      </w:r>
      <w:r w:rsidRPr="00F72CA2">
        <w:rPr>
          <w:rFonts w:cstheme="minorHAnsi"/>
          <w:sz w:val="22"/>
          <w:szCs w:val="22"/>
        </w:rPr>
        <w:t>Generally,</w:t>
      </w:r>
      <w:r w:rsidRPr="00F72CA2">
        <w:rPr>
          <w:rFonts w:cstheme="minorHAnsi"/>
          <w:spacing w:val="2"/>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introductory</w:t>
      </w:r>
      <w:r w:rsidRPr="00F72CA2">
        <w:rPr>
          <w:rFonts w:cstheme="minorHAnsi"/>
          <w:spacing w:val="-3"/>
          <w:sz w:val="22"/>
          <w:szCs w:val="22"/>
        </w:rPr>
        <w:t xml:space="preserve"> </w:t>
      </w:r>
      <w:r w:rsidRPr="00F72CA2">
        <w:rPr>
          <w:rFonts w:cstheme="minorHAnsi"/>
          <w:sz w:val="22"/>
          <w:szCs w:val="22"/>
        </w:rPr>
        <w:t>paragraph</w:t>
      </w:r>
      <w:r w:rsidRPr="00F72CA2">
        <w:rPr>
          <w:rFonts w:cstheme="minorHAnsi"/>
          <w:spacing w:val="1"/>
          <w:sz w:val="22"/>
          <w:szCs w:val="22"/>
        </w:rPr>
        <w:t xml:space="preserve"> </w:t>
      </w:r>
      <w:r w:rsidRPr="00F72CA2">
        <w:rPr>
          <w:rFonts w:cstheme="minorHAnsi"/>
          <w:sz w:val="22"/>
          <w:szCs w:val="22"/>
        </w:rPr>
        <w:t>should</w:t>
      </w:r>
      <w:r w:rsidRPr="00F72CA2">
        <w:rPr>
          <w:rFonts w:cstheme="minorHAnsi"/>
          <w:spacing w:val="-1"/>
          <w:sz w:val="22"/>
          <w:szCs w:val="22"/>
        </w:rPr>
        <w:t xml:space="preserve"> </w:t>
      </w:r>
      <w:r w:rsidRPr="00F72CA2">
        <w:rPr>
          <w:rFonts w:cstheme="minorHAnsi"/>
          <w:sz w:val="22"/>
          <w:szCs w:val="22"/>
        </w:rPr>
        <w:t>begin</w:t>
      </w:r>
      <w:r w:rsidRPr="00F72CA2">
        <w:rPr>
          <w:rFonts w:cstheme="minorHAnsi"/>
          <w:spacing w:val="1"/>
          <w:sz w:val="22"/>
          <w:szCs w:val="22"/>
        </w:rPr>
        <w:t xml:space="preserve"> </w:t>
      </w:r>
      <w:r w:rsidRPr="00F72CA2">
        <w:rPr>
          <w:rFonts w:cstheme="minorHAnsi"/>
          <w:sz w:val="22"/>
          <w:szCs w:val="22"/>
        </w:rPr>
        <w:t>with</w:t>
      </w:r>
      <w:r w:rsidRPr="00F72CA2">
        <w:rPr>
          <w:rFonts w:cstheme="minorHAnsi"/>
          <w:spacing w:val="1"/>
          <w:sz w:val="22"/>
          <w:szCs w:val="22"/>
        </w:rPr>
        <w:t xml:space="preserve"> </w:t>
      </w:r>
      <w:r w:rsidRPr="00F72CA2">
        <w:rPr>
          <w:rFonts w:cstheme="minorHAnsi"/>
          <w:sz w:val="22"/>
          <w:szCs w:val="22"/>
        </w:rPr>
        <w:t>1</w:t>
      </w:r>
      <w:r w:rsidRPr="00F72CA2">
        <w:rPr>
          <w:rFonts w:cstheme="minorHAnsi"/>
          <w:spacing w:val="2"/>
          <w:sz w:val="22"/>
          <w:szCs w:val="22"/>
        </w:rPr>
        <w:t xml:space="preserve"> </w:t>
      </w:r>
      <w:r w:rsidRPr="00F72CA2">
        <w:rPr>
          <w:rFonts w:cstheme="minorHAnsi"/>
          <w:sz w:val="22"/>
          <w:szCs w:val="22"/>
        </w:rPr>
        <w:t>to</w:t>
      </w:r>
      <w:r w:rsidRPr="00F72CA2">
        <w:rPr>
          <w:rFonts w:cstheme="minorHAnsi"/>
          <w:spacing w:val="-1"/>
          <w:sz w:val="22"/>
          <w:szCs w:val="22"/>
        </w:rPr>
        <w:t xml:space="preserve"> </w:t>
      </w:r>
      <w:r w:rsidRPr="00F72CA2">
        <w:rPr>
          <w:rFonts w:cstheme="minorHAnsi"/>
          <w:sz w:val="22"/>
          <w:szCs w:val="22"/>
        </w:rPr>
        <w:t>3</w:t>
      </w:r>
      <w:r w:rsidRPr="00F72CA2">
        <w:rPr>
          <w:rFonts w:cstheme="minorHAnsi"/>
          <w:spacing w:val="1"/>
          <w:sz w:val="22"/>
          <w:szCs w:val="22"/>
        </w:rPr>
        <w:t xml:space="preserve"> </w:t>
      </w:r>
      <w:r w:rsidRPr="00F72CA2">
        <w:rPr>
          <w:rFonts w:cstheme="minorHAnsi"/>
          <w:sz w:val="22"/>
          <w:szCs w:val="22"/>
        </w:rPr>
        <w:t>sentences</w:t>
      </w:r>
      <w:r w:rsidRPr="00F72CA2">
        <w:rPr>
          <w:rFonts w:cstheme="minorHAnsi"/>
          <w:spacing w:val="-1"/>
          <w:sz w:val="22"/>
          <w:szCs w:val="22"/>
        </w:rPr>
        <w:t xml:space="preserve"> </w:t>
      </w:r>
      <w:r w:rsidRPr="00F72CA2">
        <w:rPr>
          <w:rFonts w:cstheme="minorHAnsi"/>
          <w:sz w:val="22"/>
          <w:szCs w:val="22"/>
        </w:rPr>
        <w:t>establishing</w:t>
      </w:r>
      <w:r w:rsidRPr="00F72CA2">
        <w:rPr>
          <w:rFonts w:cstheme="minorHAnsi"/>
          <w:spacing w:val="1"/>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existence of</w:t>
      </w:r>
      <w:r w:rsidRPr="00F72CA2">
        <w:rPr>
          <w:rFonts w:cstheme="minorHAnsi"/>
          <w:spacing w:val="3"/>
          <w:sz w:val="22"/>
          <w:szCs w:val="22"/>
        </w:rPr>
        <w:t xml:space="preserve"> </w:t>
      </w:r>
      <w:r w:rsidRPr="00F72CA2">
        <w:rPr>
          <w:rFonts w:cstheme="minorHAnsi"/>
          <w:sz w:val="22"/>
          <w:szCs w:val="22"/>
        </w:rPr>
        <w:t>the outbreak</w:t>
      </w:r>
      <w:r w:rsidRPr="00F72CA2">
        <w:rPr>
          <w:rFonts w:cstheme="minorHAnsi"/>
          <w:spacing w:val="-1"/>
          <w:sz w:val="22"/>
          <w:szCs w:val="22"/>
        </w:rPr>
        <w:t xml:space="preserve"> </w:t>
      </w:r>
      <w:r w:rsidRPr="00F72CA2">
        <w:rPr>
          <w:rFonts w:cstheme="minorHAnsi"/>
          <w:sz w:val="22"/>
          <w:szCs w:val="22"/>
        </w:rPr>
        <w:t>or underlying</w:t>
      </w:r>
      <w:r w:rsidRPr="00F72CA2">
        <w:rPr>
          <w:rFonts w:cstheme="minorHAnsi"/>
          <w:spacing w:val="1"/>
          <w:sz w:val="22"/>
          <w:szCs w:val="22"/>
        </w:rPr>
        <w:t xml:space="preserve"> </w:t>
      </w:r>
      <w:r w:rsidRPr="00F72CA2">
        <w:rPr>
          <w:rFonts w:cstheme="minorHAnsi"/>
          <w:sz w:val="22"/>
          <w:szCs w:val="22"/>
        </w:rPr>
        <w:t>public</w:t>
      </w:r>
      <w:r w:rsidRPr="00F72CA2">
        <w:rPr>
          <w:rFonts w:cstheme="minorHAnsi"/>
          <w:spacing w:val="1"/>
          <w:sz w:val="22"/>
          <w:szCs w:val="22"/>
        </w:rPr>
        <w:t xml:space="preserve"> </w:t>
      </w:r>
      <w:r w:rsidRPr="00F72CA2">
        <w:rPr>
          <w:rFonts w:cstheme="minorHAnsi"/>
          <w:sz w:val="22"/>
          <w:szCs w:val="22"/>
        </w:rPr>
        <w:t>health</w:t>
      </w:r>
      <w:r w:rsidRPr="00F72CA2">
        <w:rPr>
          <w:rFonts w:cstheme="minorHAnsi"/>
          <w:spacing w:val="1"/>
          <w:sz w:val="22"/>
          <w:szCs w:val="22"/>
        </w:rPr>
        <w:t xml:space="preserve"> </w:t>
      </w:r>
      <w:r w:rsidRPr="00F72CA2">
        <w:rPr>
          <w:rFonts w:cstheme="minorHAnsi"/>
          <w:sz w:val="22"/>
          <w:szCs w:val="22"/>
        </w:rPr>
        <w:t>problem (e.g., “On April 20, 2018, the Kween District of Uganda reported to the Ministry</w:t>
      </w:r>
      <w:r w:rsidRPr="00F72CA2">
        <w:rPr>
          <w:rFonts w:cstheme="minorHAnsi"/>
          <w:spacing w:val="-61"/>
          <w:sz w:val="22"/>
          <w:szCs w:val="22"/>
        </w:rPr>
        <w:t xml:space="preserve"> </w:t>
      </w:r>
      <w:r w:rsidRPr="00F72CA2">
        <w:rPr>
          <w:rFonts w:cstheme="minorHAnsi"/>
          <w:sz w:val="22"/>
          <w:szCs w:val="22"/>
        </w:rPr>
        <w:t>of</w:t>
      </w:r>
      <w:r w:rsidRPr="00F72CA2">
        <w:rPr>
          <w:rFonts w:cstheme="minorHAnsi"/>
          <w:spacing w:val="4"/>
          <w:sz w:val="22"/>
          <w:szCs w:val="22"/>
        </w:rPr>
        <w:t xml:space="preserve"> </w:t>
      </w:r>
      <w:r w:rsidRPr="00F72CA2">
        <w:rPr>
          <w:rFonts w:cstheme="minorHAnsi"/>
          <w:sz w:val="22"/>
          <w:szCs w:val="22"/>
        </w:rPr>
        <w:t>Health</w:t>
      </w:r>
      <w:r w:rsidRPr="00F72CA2">
        <w:rPr>
          <w:rFonts w:cstheme="minorHAnsi"/>
          <w:spacing w:val="2"/>
          <w:sz w:val="22"/>
          <w:szCs w:val="22"/>
        </w:rPr>
        <w:t xml:space="preserve"> </w:t>
      </w:r>
      <w:r w:rsidRPr="00F72CA2">
        <w:rPr>
          <w:rFonts w:cstheme="minorHAnsi"/>
          <w:sz w:val="22"/>
          <w:szCs w:val="22"/>
        </w:rPr>
        <w:t>7</w:t>
      </w:r>
      <w:r w:rsidRPr="00F72CA2">
        <w:rPr>
          <w:rFonts w:cstheme="minorHAnsi"/>
          <w:spacing w:val="1"/>
          <w:sz w:val="22"/>
          <w:szCs w:val="22"/>
        </w:rPr>
        <w:t xml:space="preserve"> </w:t>
      </w:r>
      <w:r w:rsidRPr="00F72CA2">
        <w:rPr>
          <w:rFonts w:cstheme="minorHAnsi"/>
          <w:sz w:val="22"/>
          <w:szCs w:val="22"/>
        </w:rPr>
        <w:t>suspected cases</w:t>
      </w:r>
      <w:r w:rsidRPr="00F72CA2">
        <w:rPr>
          <w:rFonts w:cstheme="minorHAnsi"/>
          <w:spacing w:val="1"/>
          <w:sz w:val="22"/>
          <w:szCs w:val="22"/>
        </w:rPr>
        <w:t xml:space="preserve"> </w:t>
      </w:r>
      <w:r w:rsidRPr="00F72CA2">
        <w:rPr>
          <w:rFonts w:cstheme="minorHAnsi"/>
          <w:sz w:val="22"/>
          <w:szCs w:val="22"/>
        </w:rPr>
        <w:t>of</w:t>
      </w:r>
      <w:r w:rsidRPr="00F72CA2">
        <w:rPr>
          <w:rFonts w:cstheme="minorHAnsi"/>
          <w:spacing w:val="2"/>
          <w:sz w:val="22"/>
          <w:szCs w:val="22"/>
        </w:rPr>
        <w:t xml:space="preserve"> </w:t>
      </w:r>
      <w:r w:rsidRPr="00F72CA2">
        <w:rPr>
          <w:rFonts w:cstheme="minorHAnsi"/>
          <w:sz w:val="22"/>
          <w:szCs w:val="22"/>
        </w:rPr>
        <w:t>cutaneous anthrax</w:t>
      </w:r>
      <w:r w:rsidRPr="00F72CA2">
        <w:rPr>
          <w:rFonts w:cstheme="minorHAnsi"/>
          <w:spacing w:val="-1"/>
          <w:sz w:val="22"/>
          <w:szCs w:val="22"/>
        </w:rPr>
        <w:t xml:space="preserve"> </w:t>
      </w:r>
      <w:r w:rsidRPr="00F72CA2">
        <w:rPr>
          <w:rFonts w:cstheme="minorHAnsi"/>
          <w:sz w:val="22"/>
          <w:szCs w:val="22"/>
        </w:rPr>
        <w:t>from</w:t>
      </w:r>
      <w:r w:rsidRPr="00F72CA2">
        <w:rPr>
          <w:rFonts w:cstheme="minorHAnsi"/>
          <w:spacing w:val="2"/>
          <w:sz w:val="22"/>
          <w:szCs w:val="22"/>
        </w:rPr>
        <w:t xml:space="preserve"> </w:t>
      </w:r>
      <w:r w:rsidRPr="00F72CA2">
        <w:rPr>
          <w:rFonts w:cstheme="minorHAnsi"/>
          <w:sz w:val="22"/>
          <w:szCs w:val="22"/>
        </w:rPr>
        <w:t>2</w:t>
      </w:r>
      <w:r w:rsidRPr="00F72CA2">
        <w:rPr>
          <w:rFonts w:cstheme="minorHAnsi"/>
          <w:spacing w:val="1"/>
          <w:sz w:val="22"/>
          <w:szCs w:val="22"/>
        </w:rPr>
        <w:t xml:space="preserve"> </w:t>
      </w:r>
      <w:r w:rsidRPr="00F72CA2">
        <w:rPr>
          <w:rFonts w:cstheme="minorHAnsi"/>
          <w:sz w:val="22"/>
          <w:szCs w:val="22"/>
        </w:rPr>
        <w:t>neighboring villages,</w:t>
      </w:r>
      <w:r w:rsidRPr="00F72CA2">
        <w:rPr>
          <w:rFonts w:cstheme="minorHAnsi"/>
          <w:spacing w:val="1"/>
          <w:sz w:val="22"/>
          <w:szCs w:val="22"/>
        </w:rPr>
        <w:t xml:space="preserve"> </w:t>
      </w:r>
      <w:r w:rsidRPr="00F72CA2">
        <w:rPr>
          <w:rFonts w:cstheme="minorHAnsi"/>
          <w:sz w:val="22"/>
          <w:szCs w:val="22"/>
        </w:rPr>
        <w:t>Kaplobotwo</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2"/>
          <w:sz w:val="22"/>
          <w:szCs w:val="22"/>
        </w:rPr>
        <w:t xml:space="preserve"> </w:t>
      </w:r>
      <w:r w:rsidRPr="00F72CA2">
        <w:rPr>
          <w:rFonts w:cstheme="minorHAnsi"/>
          <w:sz w:val="22"/>
          <w:szCs w:val="22"/>
        </w:rPr>
        <w:t>Rikwo.”).</w:t>
      </w:r>
      <w:r w:rsidRPr="00F72CA2">
        <w:rPr>
          <w:rFonts w:cstheme="minorHAnsi"/>
          <w:spacing w:val="2"/>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introductory</w:t>
      </w:r>
      <w:r w:rsidRPr="00F72CA2">
        <w:rPr>
          <w:rFonts w:cstheme="minorHAnsi"/>
          <w:spacing w:val="-2"/>
          <w:sz w:val="22"/>
          <w:szCs w:val="22"/>
        </w:rPr>
        <w:t xml:space="preserve"> </w:t>
      </w:r>
      <w:r w:rsidRPr="00F72CA2">
        <w:rPr>
          <w:rFonts w:cstheme="minorHAnsi"/>
          <w:sz w:val="22"/>
          <w:szCs w:val="22"/>
        </w:rPr>
        <w:lastRenderedPageBreak/>
        <w:t>paragraph</w:t>
      </w:r>
      <w:r w:rsidRPr="00F72CA2">
        <w:rPr>
          <w:rFonts w:cstheme="minorHAnsi"/>
          <w:spacing w:val="2"/>
          <w:sz w:val="22"/>
          <w:szCs w:val="22"/>
        </w:rPr>
        <w:t xml:space="preserve"> </w:t>
      </w:r>
      <w:r w:rsidRPr="00F72CA2">
        <w:rPr>
          <w:rFonts w:cstheme="minorHAnsi"/>
          <w:sz w:val="22"/>
          <w:szCs w:val="22"/>
        </w:rPr>
        <w:t>also usually</w:t>
      </w:r>
      <w:r w:rsidRPr="00F72CA2">
        <w:rPr>
          <w:rFonts w:cstheme="minorHAnsi"/>
          <w:spacing w:val="-2"/>
          <w:sz w:val="22"/>
          <w:szCs w:val="22"/>
        </w:rPr>
        <w:t xml:space="preserve"> </w:t>
      </w:r>
      <w:r w:rsidRPr="00F72CA2">
        <w:rPr>
          <w:rFonts w:cstheme="minorHAnsi"/>
          <w:sz w:val="22"/>
          <w:szCs w:val="22"/>
        </w:rPr>
        <w:t>contains:</w:t>
      </w:r>
      <w:r w:rsidRPr="00F72CA2">
        <w:rPr>
          <w:rFonts w:cstheme="minorHAnsi"/>
          <w:spacing w:val="2"/>
          <w:sz w:val="22"/>
          <w:szCs w:val="22"/>
        </w:rPr>
        <w:t xml:space="preserve"> </w:t>
      </w:r>
      <w:r w:rsidRPr="00F72CA2">
        <w:rPr>
          <w:rFonts w:cstheme="minorHAnsi"/>
          <w:sz w:val="22"/>
          <w:szCs w:val="22"/>
        </w:rPr>
        <w:t>1)</w:t>
      </w:r>
      <w:r w:rsidRPr="00F72CA2">
        <w:rPr>
          <w:rFonts w:cstheme="minorHAnsi"/>
          <w:spacing w:val="-1"/>
          <w:sz w:val="22"/>
          <w:szCs w:val="22"/>
        </w:rPr>
        <w:t xml:space="preserve"> </w:t>
      </w:r>
      <w:r w:rsidRPr="00F72CA2">
        <w:rPr>
          <w:rFonts w:cstheme="minorHAnsi"/>
          <w:sz w:val="22"/>
          <w:szCs w:val="22"/>
        </w:rPr>
        <w:t>a</w:t>
      </w:r>
      <w:r w:rsidRPr="00F72CA2">
        <w:rPr>
          <w:rFonts w:cstheme="minorHAnsi"/>
          <w:spacing w:val="1"/>
          <w:sz w:val="22"/>
          <w:szCs w:val="22"/>
        </w:rPr>
        <w:t xml:space="preserve"> </w:t>
      </w:r>
      <w:r w:rsidRPr="00F72CA2">
        <w:rPr>
          <w:rFonts w:cstheme="minorHAnsi"/>
          <w:sz w:val="22"/>
          <w:szCs w:val="22"/>
        </w:rPr>
        <w:t>statement that an investigation was conducted [including the investigation objectives],</w:t>
      </w:r>
      <w:r w:rsidRPr="00F72CA2">
        <w:rPr>
          <w:rFonts w:cstheme="minorHAnsi"/>
          <w:spacing w:val="1"/>
          <w:sz w:val="22"/>
          <w:szCs w:val="22"/>
        </w:rPr>
        <w:t xml:space="preserve"> </w:t>
      </w:r>
      <w:r w:rsidRPr="00F72CA2">
        <w:rPr>
          <w:rFonts w:cstheme="minorHAnsi"/>
          <w:sz w:val="22"/>
          <w:szCs w:val="22"/>
        </w:rPr>
        <w:t>when</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1"/>
          <w:sz w:val="22"/>
          <w:szCs w:val="22"/>
        </w:rPr>
        <w:t xml:space="preserve"> </w:t>
      </w:r>
      <w:r w:rsidRPr="00F72CA2">
        <w:rPr>
          <w:rFonts w:cstheme="minorHAnsi"/>
          <w:sz w:val="22"/>
          <w:szCs w:val="22"/>
        </w:rPr>
        <w:t>by whom;</w:t>
      </w:r>
      <w:r w:rsidRPr="00F72CA2">
        <w:rPr>
          <w:rFonts w:cstheme="minorHAnsi"/>
          <w:spacing w:val="2"/>
          <w:sz w:val="22"/>
          <w:szCs w:val="22"/>
        </w:rPr>
        <w:t xml:space="preserve"> </w:t>
      </w:r>
      <w:r w:rsidRPr="00F72CA2">
        <w:rPr>
          <w:rFonts w:cstheme="minorHAnsi"/>
          <w:sz w:val="22"/>
          <w:szCs w:val="22"/>
        </w:rPr>
        <w:t>2)</w:t>
      </w:r>
      <w:r w:rsidRPr="00F72CA2">
        <w:rPr>
          <w:rFonts w:cstheme="minorHAnsi"/>
          <w:spacing w:val="-3"/>
          <w:sz w:val="22"/>
          <w:szCs w:val="22"/>
        </w:rPr>
        <w:t xml:space="preserve"> </w:t>
      </w:r>
      <w:r w:rsidRPr="00F72CA2">
        <w:rPr>
          <w:rFonts w:cstheme="minorHAnsi"/>
          <w:sz w:val="22"/>
          <w:szCs w:val="22"/>
        </w:rPr>
        <w:t>the most</w:t>
      </w:r>
      <w:r w:rsidRPr="00F72CA2">
        <w:rPr>
          <w:rFonts w:cstheme="minorHAnsi"/>
          <w:spacing w:val="1"/>
          <w:sz w:val="22"/>
          <w:szCs w:val="22"/>
        </w:rPr>
        <w:t xml:space="preserve"> </w:t>
      </w:r>
      <w:r w:rsidRPr="00F72CA2">
        <w:rPr>
          <w:rFonts w:cstheme="minorHAnsi"/>
          <w:sz w:val="22"/>
          <w:szCs w:val="22"/>
        </w:rPr>
        <w:t>important</w:t>
      </w:r>
      <w:r w:rsidRPr="00F72CA2">
        <w:rPr>
          <w:rFonts w:cstheme="minorHAnsi"/>
          <w:spacing w:val="-1"/>
          <w:sz w:val="22"/>
          <w:szCs w:val="22"/>
        </w:rPr>
        <w:t xml:space="preserve"> </w:t>
      </w:r>
      <w:r w:rsidRPr="00F72CA2">
        <w:rPr>
          <w:rFonts w:cstheme="minorHAnsi"/>
          <w:sz w:val="22"/>
          <w:szCs w:val="22"/>
        </w:rPr>
        <w:t>methods;</w:t>
      </w:r>
      <w:r w:rsidRPr="00F72CA2">
        <w:rPr>
          <w:rFonts w:cstheme="minorHAnsi"/>
          <w:spacing w:val="1"/>
          <w:sz w:val="22"/>
          <w:szCs w:val="22"/>
        </w:rPr>
        <w:t xml:space="preserve"> </w:t>
      </w:r>
      <w:r w:rsidRPr="00F72CA2">
        <w:rPr>
          <w:rFonts w:cstheme="minorHAnsi"/>
          <w:sz w:val="22"/>
          <w:szCs w:val="22"/>
        </w:rPr>
        <w:t>3) the most</w:t>
      </w:r>
      <w:r w:rsidRPr="00F72CA2">
        <w:rPr>
          <w:rFonts w:cstheme="minorHAnsi"/>
          <w:spacing w:val="1"/>
          <w:sz w:val="22"/>
          <w:szCs w:val="22"/>
        </w:rPr>
        <w:t xml:space="preserve"> </w:t>
      </w:r>
      <w:r w:rsidRPr="00F72CA2">
        <w:rPr>
          <w:rFonts w:cstheme="minorHAnsi"/>
          <w:sz w:val="22"/>
          <w:szCs w:val="22"/>
        </w:rPr>
        <w:t>important</w:t>
      </w:r>
      <w:r w:rsidRPr="00F72CA2">
        <w:rPr>
          <w:rFonts w:cstheme="minorHAnsi"/>
          <w:spacing w:val="-1"/>
          <w:sz w:val="22"/>
          <w:szCs w:val="22"/>
        </w:rPr>
        <w:t xml:space="preserve"> </w:t>
      </w:r>
      <w:r w:rsidRPr="00F72CA2">
        <w:rPr>
          <w:rFonts w:cstheme="minorHAnsi"/>
          <w:sz w:val="22"/>
          <w:szCs w:val="22"/>
        </w:rPr>
        <w:t>finding(s);</w:t>
      </w:r>
      <w:r w:rsidRPr="00F72CA2">
        <w:rPr>
          <w:rFonts w:cstheme="minorHAnsi"/>
          <w:spacing w:val="4"/>
          <w:sz w:val="22"/>
          <w:szCs w:val="22"/>
        </w:rPr>
        <w:t xml:space="preserve"> </w:t>
      </w:r>
      <w:r w:rsidRPr="00F72CA2">
        <w:rPr>
          <w:rFonts w:cstheme="minorHAnsi"/>
          <w:sz w:val="22"/>
          <w:szCs w:val="22"/>
        </w:rPr>
        <w:t>4)</w:t>
      </w:r>
      <w:r w:rsidRPr="00F72CA2">
        <w:rPr>
          <w:rFonts w:cstheme="minorHAnsi"/>
          <w:spacing w:val="-61"/>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actions</w:t>
      </w:r>
      <w:r w:rsidRPr="00F72CA2">
        <w:rPr>
          <w:rFonts w:cstheme="minorHAnsi"/>
          <w:spacing w:val="-1"/>
          <w:sz w:val="22"/>
          <w:szCs w:val="22"/>
        </w:rPr>
        <w:t xml:space="preserve"> </w:t>
      </w:r>
      <w:r w:rsidRPr="00F72CA2">
        <w:rPr>
          <w:rFonts w:cstheme="minorHAnsi"/>
          <w:sz w:val="22"/>
          <w:szCs w:val="22"/>
        </w:rPr>
        <w:t>taken</w:t>
      </w:r>
      <w:r w:rsidRPr="00F72CA2">
        <w:rPr>
          <w:rFonts w:cstheme="minorHAnsi"/>
          <w:spacing w:val="2"/>
          <w:sz w:val="22"/>
          <w:szCs w:val="22"/>
        </w:rPr>
        <w:t xml:space="preserve"> </w:t>
      </w:r>
      <w:r w:rsidRPr="00F72CA2">
        <w:rPr>
          <w:rFonts w:cstheme="minorHAnsi"/>
          <w:sz w:val="22"/>
          <w:szCs w:val="22"/>
        </w:rPr>
        <w:t>to</w:t>
      </w:r>
      <w:r w:rsidRPr="00F72CA2">
        <w:rPr>
          <w:rFonts w:cstheme="minorHAnsi"/>
          <w:spacing w:val="5"/>
          <w:sz w:val="22"/>
          <w:szCs w:val="22"/>
        </w:rPr>
        <w:t xml:space="preserve"> </w:t>
      </w:r>
      <w:r w:rsidRPr="00F72CA2">
        <w:rPr>
          <w:rFonts w:cstheme="minorHAnsi"/>
          <w:sz w:val="22"/>
          <w:szCs w:val="22"/>
        </w:rPr>
        <w:t>control</w:t>
      </w:r>
      <w:r w:rsidRPr="00F72CA2">
        <w:rPr>
          <w:rFonts w:cstheme="minorHAnsi"/>
          <w:spacing w:val="3"/>
          <w:sz w:val="22"/>
          <w:szCs w:val="22"/>
        </w:rPr>
        <w:t xml:space="preserve"> </w:t>
      </w:r>
      <w:r w:rsidRPr="00F72CA2">
        <w:rPr>
          <w:rFonts w:cstheme="minorHAnsi"/>
          <w:sz w:val="22"/>
          <w:szCs w:val="22"/>
        </w:rPr>
        <w:t>the</w:t>
      </w:r>
      <w:r w:rsidRPr="00F72CA2">
        <w:rPr>
          <w:rFonts w:cstheme="minorHAnsi"/>
          <w:spacing w:val="2"/>
          <w:sz w:val="22"/>
          <w:szCs w:val="22"/>
        </w:rPr>
        <w:t xml:space="preserve"> </w:t>
      </w:r>
      <w:r w:rsidRPr="00F72CA2">
        <w:rPr>
          <w:rFonts w:cstheme="minorHAnsi"/>
          <w:sz w:val="22"/>
          <w:szCs w:val="22"/>
        </w:rPr>
        <w:t>outbreak;</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2"/>
          <w:sz w:val="22"/>
          <w:szCs w:val="22"/>
        </w:rPr>
        <w:t xml:space="preserve"> </w:t>
      </w:r>
      <w:r w:rsidRPr="00F72CA2">
        <w:rPr>
          <w:rFonts w:cstheme="minorHAnsi"/>
          <w:sz w:val="22"/>
          <w:szCs w:val="22"/>
        </w:rPr>
        <w:t>5)</w:t>
      </w:r>
      <w:r w:rsidRPr="00F72CA2">
        <w:rPr>
          <w:rFonts w:cstheme="minorHAnsi"/>
          <w:spacing w:val="1"/>
          <w:sz w:val="22"/>
          <w:szCs w:val="22"/>
        </w:rPr>
        <w:t xml:space="preserve"> </w:t>
      </w:r>
      <w:r w:rsidRPr="00F72CA2">
        <w:rPr>
          <w:rFonts w:cstheme="minorHAnsi"/>
          <w:sz w:val="22"/>
          <w:szCs w:val="22"/>
        </w:rPr>
        <w:t>a</w:t>
      </w:r>
      <w:r w:rsidRPr="00F72CA2">
        <w:rPr>
          <w:rFonts w:cstheme="minorHAnsi"/>
          <w:spacing w:val="2"/>
          <w:sz w:val="22"/>
          <w:szCs w:val="22"/>
        </w:rPr>
        <w:t xml:space="preserve"> </w:t>
      </w:r>
      <w:r w:rsidRPr="00F72CA2">
        <w:rPr>
          <w:rFonts w:cstheme="minorHAnsi"/>
          <w:sz w:val="22"/>
          <w:szCs w:val="22"/>
        </w:rPr>
        <w:t>statement of</w:t>
      </w:r>
      <w:r w:rsidRPr="00F72CA2">
        <w:rPr>
          <w:rFonts w:cstheme="minorHAnsi"/>
          <w:spacing w:val="4"/>
          <w:sz w:val="22"/>
          <w:szCs w:val="22"/>
        </w:rPr>
        <w:t xml:space="preserve"> </w:t>
      </w:r>
      <w:r w:rsidRPr="00F72CA2">
        <w:rPr>
          <w:rFonts w:cstheme="minorHAnsi"/>
          <w:sz w:val="22"/>
          <w:szCs w:val="22"/>
        </w:rPr>
        <w:t>the public health</w:t>
      </w:r>
      <w:r w:rsidRPr="00F72CA2">
        <w:rPr>
          <w:rFonts w:cstheme="minorHAnsi"/>
          <w:spacing w:val="1"/>
          <w:sz w:val="22"/>
          <w:szCs w:val="22"/>
        </w:rPr>
        <w:t xml:space="preserve"> </w:t>
      </w:r>
      <w:r w:rsidRPr="00F72CA2">
        <w:rPr>
          <w:rFonts w:cstheme="minorHAnsi"/>
          <w:sz w:val="22"/>
          <w:szCs w:val="22"/>
        </w:rPr>
        <w:t>implications and</w:t>
      </w:r>
      <w:r w:rsidRPr="00F72CA2">
        <w:rPr>
          <w:rFonts w:cstheme="minorHAnsi"/>
          <w:spacing w:val="2"/>
          <w:sz w:val="22"/>
          <w:szCs w:val="22"/>
        </w:rPr>
        <w:t xml:space="preserve"> </w:t>
      </w:r>
      <w:r w:rsidRPr="00F72CA2">
        <w:rPr>
          <w:rFonts w:cstheme="minorHAnsi"/>
          <w:sz w:val="22"/>
          <w:szCs w:val="22"/>
        </w:rPr>
        <w:t>actions that should</w:t>
      </w:r>
      <w:r w:rsidRPr="00F72CA2">
        <w:rPr>
          <w:rFonts w:cstheme="minorHAnsi"/>
          <w:spacing w:val="-1"/>
          <w:sz w:val="22"/>
          <w:szCs w:val="22"/>
        </w:rPr>
        <w:t xml:space="preserve"> </w:t>
      </w:r>
      <w:r w:rsidRPr="00F72CA2">
        <w:rPr>
          <w:rFonts w:cstheme="minorHAnsi"/>
          <w:sz w:val="22"/>
          <w:szCs w:val="22"/>
        </w:rPr>
        <w:t>be</w:t>
      </w:r>
      <w:r w:rsidRPr="00F72CA2">
        <w:rPr>
          <w:rFonts w:cstheme="minorHAnsi"/>
          <w:spacing w:val="2"/>
          <w:sz w:val="22"/>
          <w:szCs w:val="22"/>
        </w:rPr>
        <w:t xml:space="preserve"> </w:t>
      </w:r>
      <w:r w:rsidRPr="00F72CA2">
        <w:rPr>
          <w:rFonts w:cstheme="minorHAnsi"/>
          <w:sz w:val="22"/>
          <w:szCs w:val="22"/>
        </w:rPr>
        <w:t>taken</w:t>
      </w:r>
      <w:r w:rsidRPr="00F72CA2">
        <w:rPr>
          <w:rFonts w:cstheme="minorHAnsi"/>
          <w:spacing w:val="-2"/>
          <w:sz w:val="22"/>
          <w:szCs w:val="22"/>
        </w:rPr>
        <w:t xml:space="preserve"> </w:t>
      </w:r>
      <w:r w:rsidRPr="00F72CA2">
        <w:rPr>
          <w:rFonts w:cstheme="minorHAnsi"/>
          <w:sz w:val="22"/>
          <w:szCs w:val="22"/>
        </w:rPr>
        <w:t>in</w:t>
      </w:r>
      <w:r w:rsidRPr="00F72CA2">
        <w:rPr>
          <w:rFonts w:cstheme="minorHAnsi"/>
          <w:spacing w:val="1"/>
          <w:sz w:val="22"/>
          <w:szCs w:val="22"/>
        </w:rPr>
        <w:t xml:space="preserve"> </w:t>
      </w:r>
      <w:r w:rsidRPr="00F72CA2">
        <w:rPr>
          <w:rFonts w:cstheme="minorHAnsi"/>
          <w:sz w:val="22"/>
          <w:szCs w:val="22"/>
        </w:rPr>
        <w:t>response</w:t>
      </w:r>
      <w:r w:rsidRPr="00F72CA2">
        <w:rPr>
          <w:rFonts w:cstheme="minorHAnsi"/>
          <w:spacing w:val="2"/>
          <w:sz w:val="22"/>
          <w:szCs w:val="22"/>
        </w:rPr>
        <w:t xml:space="preserve"> </w:t>
      </w:r>
      <w:r w:rsidRPr="00F72CA2">
        <w:rPr>
          <w:rFonts w:cstheme="minorHAnsi"/>
          <w:sz w:val="22"/>
          <w:szCs w:val="22"/>
        </w:rPr>
        <w:t>to</w:t>
      </w:r>
      <w:r w:rsidRPr="00F72CA2">
        <w:rPr>
          <w:rFonts w:cstheme="minorHAnsi"/>
          <w:spacing w:val="1"/>
          <w:sz w:val="22"/>
          <w:szCs w:val="22"/>
        </w:rPr>
        <w:t xml:space="preserve"> </w:t>
      </w:r>
      <w:r w:rsidRPr="00F72CA2">
        <w:rPr>
          <w:rFonts w:cstheme="minorHAnsi"/>
          <w:sz w:val="22"/>
          <w:szCs w:val="22"/>
        </w:rPr>
        <w:t>the</w:t>
      </w:r>
      <w:r w:rsidRPr="00F72CA2">
        <w:rPr>
          <w:rFonts w:cstheme="minorHAnsi"/>
          <w:spacing w:val="2"/>
          <w:sz w:val="22"/>
          <w:szCs w:val="22"/>
        </w:rPr>
        <w:t xml:space="preserve"> </w:t>
      </w:r>
      <w:r w:rsidRPr="00F72CA2">
        <w:rPr>
          <w:rFonts w:cstheme="minorHAnsi"/>
          <w:sz w:val="22"/>
          <w:szCs w:val="22"/>
        </w:rPr>
        <w:t>investigation.</w:t>
      </w:r>
    </w:p>
    <w:p w14:paraId="2F2C34CC" w14:textId="2C001368" w:rsidR="00C269DB" w:rsidRPr="00F72CA2" w:rsidRDefault="007137A7" w:rsidP="009D7CF8">
      <w:pPr>
        <w:pStyle w:val="BodyText"/>
        <w:numPr>
          <w:ilvl w:val="2"/>
          <w:numId w:val="8"/>
        </w:numPr>
        <w:spacing w:line="244" w:lineRule="auto"/>
        <w:ind w:left="540" w:right="187"/>
        <w:rPr>
          <w:rFonts w:cstheme="minorHAnsi"/>
          <w:sz w:val="22"/>
          <w:szCs w:val="22"/>
        </w:rPr>
      </w:pPr>
      <w:r w:rsidRPr="00F72CA2">
        <w:rPr>
          <w:rFonts w:cstheme="minorHAnsi"/>
          <w:b/>
          <w:iCs/>
          <w:spacing w:val="-1"/>
          <w:sz w:val="22"/>
          <w:szCs w:val="22"/>
        </w:rPr>
        <w:t>Backgroun</w:t>
      </w:r>
      <w:r w:rsidR="000A1967">
        <w:rPr>
          <w:rFonts w:cstheme="minorHAnsi"/>
          <w:b/>
          <w:iCs/>
          <w:spacing w:val="-1"/>
          <w:sz w:val="22"/>
          <w:szCs w:val="22"/>
        </w:rPr>
        <w:t>d</w:t>
      </w:r>
      <w:r w:rsidR="00645AE5">
        <w:rPr>
          <w:rFonts w:cstheme="minorHAnsi"/>
          <w:bCs/>
          <w:iCs/>
          <w:spacing w:val="-1"/>
          <w:sz w:val="22"/>
          <w:szCs w:val="22"/>
        </w:rPr>
        <w:t>.</w:t>
      </w:r>
      <w:r w:rsidR="002B484A" w:rsidRPr="00F72CA2">
        <w:rPr>
          <w:rFonts w:cstheme="minorHAnsi"/>
          <w:b/>
          <w:i/>
          <w:spacing w:val="-1"/>
          <w:sz w:val="22"/>
          <w:szCs w:val="22"/>
        </w:rPr>
        <w:t xml:space="preserve"> </w:t>
      </w:r>
      <w:r w:rsidR="002B484A" w:rsidRPr="00F72CA2">
        <w:rPr>
          <w:rFonts w:cstheme="minorHAnsi"/>
          <w:spacing w:val="-1"/>
          <w:sz w:val="22"/>
          <w:szCs w:val="22"/>
        </w:rPr>
        <w:t>Same</w:t>
      </w:r>
      <w:r w:rsidR="002B484A" w:rsidRPr="00F72CA2">
        <w:rPr>
          <w:rFonts w:cstheme="minorHAnsi"/>
          <w:spacing w:val="3"/>
          <w:sz w:val="22"/>
          <w:szCs w:val="22"/>
        </w:rPr>
        <w:t xml:space="preserve"> </w:t>
      </w:r>
      <w:r w:rsidR="002B484A" w:rsidRPr="00F72CA2">
        <w:rPr>
          <w:rFonts w:cstheme="minorHAnsi"/>
          <w:spacing w:val="-1"/>
          <w:sz w:val="22"/>
          <w:szCs w:val="22"/>
        </w:rPr>
        <w:t>as</w:t>
      </w:r>
      <w:r w:rsidR="002B484A" w:rsidRPr="00F72CA2">
        <w:rPr>
          <w:rFonts w:cstheme="minorHAnsi"/>
          <w:spacing w:val="1"/>
          <w:sz w:val="22"/>
          <w:szCs w:val="22"/>
        </w:rPr>
        <w:t xml:space="preserve"> </w:t>
      </w:r>
      <w:r w:rsidR="002B484A" w:rsidRPr="00F72CA2">
        <w:rPr>
          <w:rFonts w:cstheme="minorHAnsi"/>
          <w:spacing w:val="-1"/>
          <w:sz w:val="22"/>
          <w:szCs w:val="22"/>
        </w:rPr>
        <w:t>for</w:t>
      </w:r>
      <w:r w:rsidR="002B484A" w:rsidRPr="00F72CA2">
        <w:rPr>
          <w:rFonts w:cstheme="minorHAnsi"/>
          <w:sz w:val="22"/>
          <w:szCs w:val="22"/>
        </w:rPr>
        <w:t xml:space="preserve"> </w:t>
      </w:r>
      <w:r w:rsidR="00225143">
        <w:rPr>
          <w:rFonts w:cstheme="minorHAnsi"/>
          <w:spacing w:val="-1"/>
          <w:sz w:val="22"/>
          <w:szCs w:val="22"/>
        </w:rPr>
        <w:t>F</w:t>
      </w:r>
      <w:r w:rsidR="002B484A" w:rsidRPr="00F72CA2">
        <w:rPr>
          <w:rFonts w:cstheme="minorHAnsi"/>
          <w:spacing w:val="-1"/>
          <w:sz w:val="22"/>
          <w:szCs w:val="22"/>
        </w:rPr>
        <w:t>ull</w:t>
      </w:r>
      <w:r w:rsidR="002B484A" w:rsidRPr="00F72CA2">
        <w:rPr>
          <w:rFonts w:cstheme="minorHAnsi"/>
          <w:spacing w:val="2"/>
          <w:sz w:val="22"/>
          <w:szCs w:val="22"/>
        </w:rPr>
        <w:t xml:space="preserve"> </w:t>
      </w:r>
      <w:r w:rsidR="00225143">
        <w:rPr>
          <w:rFonts w:cstheme="minorHAnsi"/>
          <w:sz w:val="22"/>
          <w:szCs w:val="22"/>
        </w:rPr>
        <w:t>Reports</w:t>
      </w:r>
      <w:r w:rsidR="002B484A" w:rsidRPr="00F72CA2">
        <w:rPr>
          <w:rFonts w:cstheme="minorHAnsi"/>
          <w:spacing w:val="5"/>
          <w:sz w:val="22"/>
          <w:szCs w:val="22"/>
        </w:rPr>
        <w:t xml:space="preserve"> </w:t>
      </w:r>
      <w:r w:rsidR="002B484A" w:rsidRPr="00F72CA2">
        <w:rPr>
          <w:rFonts w:cstheme="minorHAnsi"/>
          <w:sz w:val="22"/>
          <w:szCs w:val="22"/>
        </w:rPr>
        <w:t>with</w:t>
      </w:r>
      <w:r w:rsidR="002B484A" w:rsidRPr="00F72CA2">
        <w:rPr>
          <w:rFonts w:cstheme="minorHAnsi"/>
          <w:spacing w:val="3"/>
          <w:sz w:val="22"/>
          <w:szCs w:val="22"/>
        </w:rPr>
        <w:t xml:space="preserve"> </w:t>
      </w:r>
      <w:r w:rsidR="002B484A" w:rsidRPr="00F72CA2">
        <w:rPr>
          <w:rFonts w:cstheme="minorHAnsi"/>
          <w:sz w:val="22"/>
          <w:szCs w:val="22"/>
        </w:rPr>
        <w:t>details</w:t>
      </w:r>
      <w:r w:rsidR="002B484A" w:rsidRPr="00F72CA2">
        <w:rPr>
          <w:rFonts w:cstheme="minorHAnsi"/>
          <w:spacing w:val="3"/>
          <w:sz w:val="22"/>
          <w:szCs w:val="22"/>
        </w:rPr>
        <w:t xml:space="preserve"> </w:t>
      </w:r>
      <w:r w:rsidR="002B484A" w:rsidRPr="00F72CA2">
        <w:rPr>
          <w:rFonts w:cstheme="minorHAnsi"/>
          <w:sz w:val="22"/>
          <w:szCs w:val="22"/>
        </w:rPr>
        <w:t>on</w:t>
      </w:r>
      <w:r w:rsidR="002B484A" w:rsidRPr="00F72CA2">
        <w:rPr>
          <w:rFonts w:cstheme="minorHAnsi"/>
          <w:spacing w:val="3"/>
          <w:sz w:val="22"/>
          <w:szCs w:val="22"/>
        </w:rPr>
        <w:t xml:space="preserve"> </w:t>
      </w:r>
      <w:r w:rsidR="002B484A" w:rsidRPr="00F72CA2">
        <w:rPr>
          <w:rFonts w:cstheme="minorHAnsi"/>
          <w:sz w:val="22"/>
          <w:szCs w:val="22"/>
        </w:rPr>
        <w:t>the</w:t>
      </w:r>
      <w:r w:rsidR="002B484A" w:rsidRPr="00F72CA2">
        <w:rPr>
          <w:rFonts w:cstheme="minorHAnsi"/>
          <w:spacing w:val="1"/>
          <w:sz w:val="22"/>
          <w:szCs w:val="22"/>
        </w:rPr>
        <w:t xml:space="preserve"> </w:t>
      </w:r>
      <w:r w:rsidR="002B484A" w:rsidRPr="00F72CA2">
        <w:rPr>
          <w:rFonts w:cstheme="minorHAnsi"/>
          <w:sz w:val="22"/>
          <w:szCs w:val="22"/>
        </w:rPr>
        <w:t>alert</w:t>
      </w:r>
      <w:r w:rsidR="002B484A" w:rsidRPr="00F72CA2">
        <w:rPr>
          <w:rFonts w:cstheme="minorHAnsi"/>
          <w:spacing w:val="2"/>
          <w:sz w:val="22"/>
          <w:szCs w:val="22"/>
        </w:rPr>
        <w:t xml:space="preserve"> </w:t>
      </w:r>
      <w:r w:rsidR="002B484A" w:rsidRPr="00F72CA2">
        <w:rPr>
          <w:rFonts w:cstheme="minorHAnsi"/>
          <w:sz w:val="22"/>
          <w:szCs w:val="22"/>
        </w:rPr>
        <w:t>(how you</w:t>
      </w:r>
      <w:r w:rsidR="002B484A" w:rsidRPr="00F72CA2">
        <w:rPr>
          <w:rFonts w:cstheme="minorHAnsi"/>
          <w:spacing w:val="3"/>
          <w:sz w:val="22"/>
          <w:szCs w:val="22"/>
        </w:rPr>
        <w:t xml:space="preserve"> </w:t>
      </w:r>
      <w:r w:rsidR="002B484A" w:rsidRPr="00F72CA2">
        <w:rPr>
          <w:rFonts w:cstheme="minorHAnsi"/>
          <w:sz w:val="22"/>
          <w:szCs w:val="22"/>
        </w:rPr>
        <w:t>got</w:t>
      </w:r>
      <w:r w:rsidR="002B484A" w:rsidRPr="00F72CA2">
        <w:rPr>
          <w:rFonts w:cstheme="minorHAnsi"/>
          <w:spacing w:val="3"/>
          <w:sz w:val="22"/>
          <w:szCs w:val="22"/>
        </w:rPr>
        <w:t xml:space="preserve"> </w:t>
      </w:r>
      <w:r w:rsidR="002B484A" w:rsidRPr="00F72CA2">
        <w:rPr>
          <w:rFonts w:cstheme="minorHAnsi"/>
          <w:sz w:val="22"/>
          <w:szCs w:val="22"/>
        </w:rPr>
        <w:t>to</w:t>
      </w:r>
      <w:r w:rsidR="002B484A" w:rsidRPr="00F72CA2">
        <w:rPr>
          <w:rFonts w:cstheme="minorHAnsi"/>
          <w:spacing w:val="4"/>
          <w:sz w:val="22"/>
          <w:szCs w:val="22"/>
        </w:rPr>
        <w:t xml:space="preserve"> </w:t>
      </w:r>
      <w:r w:rsidR="002B484A" w:rsidRPr="00F72CA2">
        <w:rPr>
          <w:rFonts w:cstheme="minorHAnsi"/>
          <w:sz w:val="22"/>
          <w:szCs w:val="22"/>
        </w:rPr>
        <w:t>know</w:t>
      </w:r>
      <w:r w:rsidR="002B484A" w:rsidRPr="00F72CA2">
        <w:rPr>
          <w:rFonts w:cstheme="minorHAnsi"/>
          <w:spacing w:val="1"/>
          <w:sz w:val="22"/>
          <w:szCs w:val="22"/>
        </w:rPr>
        <w:t xml:space="preserve"> </w:t>
      </w:r>
      <w:r w:rsidR="002B484A" w:rsidRPr="00F72CA2">
        <w:rPr>
          <w:rFonts w:cstheme="minorHAnsi"/>
          <w:sz w:val="22"/>
          <w:szCs w:val="22"/>
        </w:rPr>
        <w:t>about the outbreak). First, present the initial investigation and its findings</w:t>
      </w:r>
      <w:r w:rsidR="00225143">
        <w:rPr>
          <w:rFonts w:cstheme="minorHAnsi"/>
          <w:sz w:val="22"/>
          <w:szCs w:val="22"/>
        </w:rPr>
        <w:t>, which</w:t>
      </w:r>
      <w:r w:rsidR="002B484A" w:rsidRPr="00F72CA2">
        <w:rPr>
          <w:rFonts w:cstheme="minorHAnsi"/>
          <w:sz w:val="22"/>
          <w:szCs w:val="22"/>
        </w:rPr>
        <w:t xml:space="preserve"> might</w:t>
      </w:r>
      <w:r w:rsidR="002B484A" w:rsidRPr="00F72CA2">
        <w:rPr>
          <w:rFonts w:cstheme="minorHAnsi"/>
          <w:spacing w:val="1"/>
          <w:sz w:val="22"/>
          <w:szCs w:val="22"/>
        </w:rPr>
        <w:t xml:space="preserve"> </w:t>
      </w:r>
      <w:r w:rsidR="002B484A" w:rsidRPr="00F72CA2">
        <w:rPr>
          <w:rFonts w:cstheme="minorHAnsi"/>
          <w:sz w:val="22"/>
          <w:szCs w:val="22"/>
        </w:rPr>
        <w:t>include:</w:t>
      </w:r>
      <w:r w:rsidR="002B484A" w:rsidRPr="00F72CA2">
        <w:rPr>
          <w:rFonts w:cstheme="minorHAnsi"/>
          <w:spacing w:val="-1"/>
          <w:sz w:val="22"/>
          <w:szCs w:val="22"/>
        </w:rPr>
        <w:t xml:space="preserve"> </w:t>
      </w:r>
      <w:r w:rsidR="002B484A" w:rsidRPr="00F72CA2">
        <w:rPr>
          <w:rFonts w:cstheme="minorHAnsi"/>
          <w:sz w:val="22"/>
          <w:szCs w:val="22"/>
        </w:rPr>
        <w:t>1) a</w:t>
      </w:r>
      <w:r w:rsidR="002B484A" w:rsidRPr="00F72CA2">
        <w:rPr>
          <w:rFonts w:cstheme="minorHAnsi"/>
          <w:spacing w:val="-1"/>
          <w:sz w:val="22"/>
          <w:szCs w:val="22"/>
        </w:rPr>
        <w:t xml:space="preserve"> </w:t>
      </w:r>
      <w:r w:rsidR="002B484A" w:rsidRPr="00F72CA2">
        <w:rPr>
          <w:rFonts w:cstheme="minorHAnsi"/>
          <w:sz w:val="22"/>
          <w:szCs w:val="22"/>
        </w:rPr>
        <w:t>description</w:t>
      </w:r>
      <w:r w:rsidR="002B484A" w:rsidRPr="00F72CA2">
        <w:rPr>
          <w:rFonts w:cstheme="minorHAnsi"/>
          <w:spacing w:val="2"/>
          <w:sz w:val="22"/>
          <w:szCs w:val="22"/>
        </w:rPr>
        <w:t xml:space="preserve"> </w:t>
      </w:r>
      <w:r w:rsidR="002B484A" w:rsidRPr="00F72CA2">
        <w:rPr>
          <w:rFonts w:cstheme="minorHAnsi"/>
          <w:sz w:val="22"/>
          <w:szCs w:val="22"/>
        </w:rPr>
        <w:t>of</w:t>
      </w:r>
      <w:r w:rsidR="002B484A" w:rsidRPr="00F72CA2">
        <w:rPr>
          <w:rFonts w:cstheme="minorHAnsi"/>
          <w:spacing w:val="1"/>
          <w:sz w:val="22"/>
          <w:szCs w:val="22"/>
        </w:rPr>
        <w:t xml:space="preserve"> </w:t>
      </w:r>
      <w:r w:rsidR="002B484A" w:rsidRPr="00F72CA2">
        <w:rPr>
          <w:rFonts w:cstheme="minorHAnsi"/>
          <w:sz w:val="22"/>
          <w:szCs w:val="22"/>
        </w:rPr>
        <w:t>the</w:t>
      </w:r>
      <w:r w:rsidR="002B484A" w:rsidRPr="00F72CA2">
        <w:rPr>
          <w:rFonts w:cstheme="minorHAnsi"/>
          <w:spacing w:val="-1"/>
          <w:sz w:val="22"/>
          <w:szCs w:val="22"/>
        </w:rPr>
        <w:t xml:space="preserve"> </w:t>
      </w:r>
      <w:r w:rsidR="002B484A" w:rsidRPr="00F72CA2">
        <w:rPr>
          <w:rFonts w:cstheme="minorHAnsi"/>
          <w:sz w:val="22"/>
          <w:szCs w:val="22"/>
        </w:rPr>
        <w:t>setting and</w:t>
      </w:r>
      <w:r w:rsidR="002B484A" w:rsidRPr="00F72CA2">
        <w:rPr>
          <w:rFonts w:cstheme="minorHAnsi"/>
          <w:spacing w:val="-1"/>
          <w:sz w:val="22"/>
          <w:szCs w:val="22"/>
        </w:rPr>
        <w:t xml:space="preserve"> </w:t>
      </w:r>
      <w:r w:rsidR="002B484A" w:rsidRPr="00F72CA2">
        <w:rPr>
          <w:rFonts w:cstheme="minorHAnsi"/>
          <w:sz w:val="22"/>
          <w:szCs w:val="22"/>
        </w:rPr>
        <w:t>a</w:t>
      </w:r>
      <w:r w:rsidR="002B484A" w:rsidRPr="00F72CA2">
        <w:rPr>
          <w:rFonts w:cstheme="minorHAnsi"/>
          <w:spacing w:val="2"/>
          <w:sz w:val="22"/>
          <w:szCs w:val="22"/>
        </w:rPr>
        <w:t xml:space="preserve"> </w:t>
      </w:r>
      <w:r w:rsidR="002B484A" w:rsidRPr="00F72CA2">
        <w:rPr>
          <w:rFonts w:cstheme="minorHAnsi"/>
          <w:sz w:val="22"/>
          <w:szCs w:val="22"/>
        </w:rPr>
        <w:t>statement</w:t>
      </w:r>
      <w:r w:rsidR="002B484A" w:rsidRPr="00F72CA2">
        <w:rPr>
          <w:rFonts w:cstheme="minorHAnsi"/>
          <w:spacing w:val="1"/>
          <w:sz w:val="22"/>
          <w:szCs w:val="22"/>
        </w:rPr>
        <w:t xml:space="preserve"> </w:t>
      </w:r>
      <w:r w:rsidR="002B484A" w:rsidRPr="00F72CA2">
        <w:rPr>
          <w:rFonts w:cstheme="minorHAnsi"/>
          <w:sz w:val="22"/>
          <w:szCs w:val="22"/>
        </w:rPr>
        <w:t>of</w:t>
      </w:r>
      <w:r w:rsidR="002B484A" w:rsidRPr="00F72CA2">
        <w:rPr>
          <w:rFonts w:cstheme="minorHAnsi"/>
          <w:spacing w:val="2"/>
          <w:sz w:val="22"/>
          <w:szCs w:val="22"/>
        </w:rPr>
        <w:t xml:space="preserve"> </w:t>
      </w:r>
      <w:r w:rsidR="002B484A" w:rsidRPr="00F72CA2">
        <w:rPr>
          <w:rFonts w:cstheme="minorHAnsi"/>
          <w:sz w:val="22"/>
          <w:szCs w:val="22"/>
        </w:rPr>
        <w:t>how</w:t>
      </w:r>
      <w:r w:rsidR="002B484A" w:rsidRPr="00F72CA2">
        <w:rPr>
          <w:rFonts w:cstheme="minorHAnsi"/>
          <w:spacing w:val="-2"/>
          <w:sz w:val="22"/>
          <w:szCs w:val="22"/>
        </w:rPr>
        <w:t xml:space="preserve"> </w:t>
      </w:r>
      <w:r w:rsidR="002B484A" w:rsidRPr="00F72CA2">
        <w:rPr>
          <w:rFonts w:cstheme="minorHAnsi"/>
          <w:sz w:val="22"/>
          <w:szCs w:val="22"/>
        </w:rPr>
        <w:t>the</w:t>
      </w:r>
      <w:r w:rsidR="002B484A" w:rsidRPr="00F72CA2">
        <w:rPr>
          <w:rFonts w:cstheme="minorHAnsi"/>
          <w:spacing w:val="1"/>
          <w:sz w:val="22"/>
          <w:szCs w:val="22"/>
        </w:rPr>
        <w:t xml:space="preserve"> </w:t>
      </w:r>
      <w:r w:rsidR="002B484A" w:rsidRPr="00F72CA2">
        <w:rPr>
          <w:rFonts w:cstheme="minorHAnsi"/>
          <w:sz w:val="22"/>
          <w:szCs w:val="22"/>
        </w:rPr>
        <w:t>outbreak</w:t>
      </w:r>
      <w:r w:rsidR="002B484A" w:rsidRPr="00F72CA2">
        <w:rPr>
          <w:rFonts w:cstheme="minorHAnsi"/>
          <w:spacing w:val="1"/>
          <w:sz w:val="22"/>
          <w:szCs w:val="22"/>
        </w:rPr>
        <w:t xml:space="preserve"> </w:t>
      </w:r>
      <w:r w:rsidR="002B484A" w:rsidRPr="00F72CA2">
        <w:rPr>
          <w:rFonts w:cstheme="minorHAnsi"/>
          <w:sz w:val="22"/>
          <w:szCs w:val="22"/>
        </w:rPr>
        <w:t>came</w:t>
      </w:r>
      <w:r w:rsidR="002B484A" w:rsidRPr="00F72CA2">
        <w:rPr>
          <w:rFonts w:cstheme="minorHAnsi"/>
          <w:spacing w:val="1"/>
          <w:sz w:val="22"/>
          <w:szCs w:val="22"/>
        </w:rPr>
        <w:t xml:space="preserve"> </w:t>
      </w:r>
      <w:r w:rsidR="002B484A" w:rsidRPr="00F72CA2">
        <w:rPr>
          <w:rFonts w:cstheme="minorHAnsi"/>
          <w:sz w:val="22"/>
          <w:szCs w:val="22"/>
        </w:rPr>
        <w:t>to</w:t>
      </w:r>
      <w:r w:rsidR="002B484A" w:rsidRPr="00F72CA2">
        <w:rPr>
          <w:rFonts w:cstheme="minorHAnsi"/>
          <w:spacing w:val="1"/>
          <w:sz w:val="22"/>
          <w:szCs w:val="22"/>
        </w:rPr>
        <w:t xml:space="preserve"> </w:t>
      </w:r>
      <w:r w:rsidR="002B484A" w:rsidRPr="00F72CA2">
        <w:rPr>
          <w:rFonts w:cstheme="minorHAnsi"/>
          <w:sz w:val="22"/>
          <w:szCs w:val="22"/>
        </w:rPr>
        <w:t>the</w:t>
      </w:r>
      <w:r w:rsidR="002B484A" w:rsidRPr="00F72CA2">
        <w:rPr>
          <w:rFonts w:cstheme="minorHAnsi"/>
          <w:spacing w:val="-61"/>
          <w:sz w:val="22"/>
          <w:szCs w:val="22"/>
        </w:rPr>
        <w:t xml:space="preserve"> </w:t>
      </w:r>
      <w:r w:rsidR="002B484A" w:rsidRPr="00F72CA2">
        <w:rPr>
          <w:rFonts w:cstheme="minorHAnsi"/>
          <w:sz w:val="22"/>
          <w:szCs w:val="22"/>
        </w:rPr>
        <w:t>attention</w:t>
      </w:r>
      <w:r w:rsidR="002B484A" w:rsidRPr="00F72CA2">
        <w:rPr>
          <w:rFonts w:cstheme="minorHAnsi"/>
          <w:spacing w:val="-2"/>
          <w:sz w:val="22"/>
          <w:szCs w:val="22"/>
        </w:rPr>
        <w:t xml:space="preserve"> </w:t>
      </w:r>
      <w:r w:rsidR="002B484A" w:rsidRPr="00F72CA2">
        <w:rPr>
          <w:rFonts w:cstheme="minorHAnsi"/>
          <w:sz w:val="22"/>
          <w:szCs w:val="22"/>
        </w:rPr>
        <w:t>of health</w:t>
      </w:r>
      <w:r w:rsidR="002B484A" w:rsidRPr="00F72CA2">
        <w:rPr>
          <w:rFonts w:cstheme="minorHAnsi"/>
          <w:spacing w:val="1"/>
          <w:sz w:val="22"/>
          <w:szCs w:val="22"/>
        </w:rPr>
        <w:t xml:space="preserve"> </w:t>
      </w:r>
      <w:r w:rsidR="002B484A" w:rsidRPr="00F72CA2">
        <w:rPr>
          <w:rFonts w:cstheme="minorHAnsi"/>
          <w:sz w:val="22"/>
          <w:szCs w:val="22"/>
        </w:rPr>
        <w:t>authorities; 2)</w:t>
      </w:r>
      <w:r w:rsidR="002B484A" w:rsidRPr="00F72CA2">
        <w:rPr>
          <w:rFonts w:cstheme="minorHAnsi"/>
          <w:spacing w:val="-1"/>
          <w:sz w:val="22"/>
          <w:szCs w:val="22"/>
        </w:rPr>
        <w:t xml:space="preserve"> </w:t>
      </w:r>
      <w:r w:rsidR="002B484A" w:rsidRPr="00F72CA2">
        <w:rPr>
          <w:rFonts w:cstheme="minorHAnsi"/>
          <w:sz w:val="22"/>
          <w:szCs w:val="22"/>
        </w:rPr>
        <w:t>a</w:t>
      </w:r>
      <w:r w:rsidR="002B484A" w:rsidRPr="00F72CA2">
        <w:rPr>
          <w:rFonts w:cstheme="minorHAnsi"/>
          <w:spacing w:val="-1"/>
          <w:sz w:val="22"/>
          <w:szCs w:val="22"/>
        </w:rPr>
        <w:t xml:space="preserve"> </w:t>
      </w:r>
      <w:r w:rsidR="002B484A" w:rsidRPr="00F72CA2">
        <w:rPr>
          <w:rFonts w:cstheme="minorHAnsi"/>
          <w:sz w:val="22"/>
          <w:szCs w:val="22"/>
        </w:rPr>
        <w:t>clinical</w:t>
      </w:r>
      <w:r w:rsidR="002B484A" w:rsidRPr="00F72CA2">
        <w:rPr>
          <w:rFonts w:cstheme="minorHAnsi"/>
          <w:spacing w:val="-1"/>
          <w:sz w:val="22"/>
          <w:szCs w:val="22"/>
        </w:rPr>
        <w:t xml:space="preserve"> </w:t>
      </w:r>
      <w:r w:rsidR="002B484A" w:rsidRPr="00F72CA2">
        <w:rPr>
          <w:rFonts w:cstheme="minorHAnsi"/>
          <w:sz w:val="22"/>
          <w:szCs w:val="22"/>
        </w:rPr>
        <w:t>description</w:t>
      </w:r>
      <w:r w:rsidR="002B484A" w:rsidRPr="00F72CA2">
        <w:rPr>
          <w:rFonts w:cstheme="minorHAnsi"/>
          <w:spacing w:val="1"/>
          <w:sz w:val="22"/>
          <w:szCs w:val="22"/>
        </w:rPr>
        <w:t xml:space="preserve"> </w:t>
      </w:r>
      <w:r w:rsidR="002B484A" w:rsidRPr="00F72CA2">
        <w:rPr>
          <w:rFonts w:cstheme="minorHAnsi"/>
          <w:sz w:val="22"/>
          <w:szCs w:val="22"/>
        </w:rPr>
        <w:t>of</w:t>
      </w:r>
      <w:r w:rsidR="002B484A" w:rsidRPr="00F72CA2">
        <w:rPr>
          <w:rFonts w:cstheme="minorHAnsi"/>
          <w:spacing w:val="1"/>
          <w:sz w:val="22"/>
          <w:szCs w:val="22"/>
        </w:rPr>
        <w:t xml:space="preserve"> </w:t>
      </w:r>
      <w:r w:rsidR="002B484A" w:rsidRPr="00F72CA2">
        <w:rPr>
          <w:rFonts w:cstheme="minorHAnsi"/>
          <w:sz w:val="22"/>
          <w:szCs w:val="22"/>
        </w:rPr>
        <w:t>the index</w:t>
      </w:r>
      <w:r w:rsidR="002B484A" w:rsidRPr="00F72CA2">
        <w:rPr>
          <w:rFonts w:cstheme="minorHAnsi"/>
          <w:spacing w:val="-3"/>
          <w:sz w:val="22"/>
          <w:szCs w:val="22"/>
        </w:rPr>
        <w:t xml:space="preserve"> </w:t>
      </w:r>
      <w:r w:rsidR="002B484A" w:rsidRPr="00F72CA2">
        <w:rPr>
          <w:rFonts w:cstheme="minorHAnsi"/>
          <w:sz w:val="22"/>
          <w:szCs w:val="22"/>
        </w:rPr>
        <w:t>case</w:t>
      </w:r>
      <w:r w:rsidR="002B484A" w:rsidRPr="00F72CA2">
        <w:rPr>
          <w:rFonts w:cstheme="minorHAnsi"/>
          <w:spacing w:val="1"/>
          <w:sz w:val="22"/>
          <w:szCs w:val="22"/>
        </w:rPr>
        <w:t xml:space="preserve"> </w:t>
      </w:r>
      <w:r w:rsidR="002B484A" w:rsidRPr="00F72CA2">
        <w:rPr>
          <w:rFonts w:cstheme="minorHAnsi"/>
          <w:sz w:val="22"/>
          <w:szCs w:val="22"/>
        </w:rPr>
        <w:t>or</w:t>
      </w:r>
      <w:r w:rsidR="002B484A" w:rsidRPr="00F72CA2">
        <w:rPr>
          <w:rFonts w:cstheme="minorHAnsi"/>
          <w:spacing w:val="-1"/>
          <w:sz w:val="22"/>
          <w:szCs w:val="22"/>
        </w:rPr>
        <w:t xml:space="preserve"> </w:t>
      </w:r>
      <w:r w:rsidR="002B484A" w:rsidRPr="00F72CA2">
        <w:rPr>
          <w:rFonts w:cstheme="minorHAnsi"/>
          <w:sz w:val="22"/>
          <w:szCs w:val="22"/>
        </w:rPr>
        <w:t>initial cases;</w:t>
      </w:r>
      <w:r w:rsidR="00C269DB" w:rsidRPr="00F72CA2">
        <w:rPr>
          <w:rFonts w:cstheme="minorHAnsi"/>
          <w:sz w:val="22"/>
          <w:szCs w:val="22"/>
        </w:rPr>
        <w:t xml:space="preserve"> </w:t>
      </w:r>
      <w:r w:rsidR="002B484A" w:rsidRPr="00F72CA2">
        <w:rPr>
          <w:rFonts w:cstheme="minorHAnsi"/>
          <w:sz w:val="22"/>
          <w:szCs w:val="22"/>
        </w:rPr>
        <w:t>3)</w:t>
      </w:r>
      <w:r w:rsidR="002B484A" w:rsidRPr="00F72CA2">
        <w:rPr>
          <w:rFonts w:cstheme="minorHAnsi"/>
          <w:spacing w:val="-2"/>
          <w:sz w:val="22"/>
          <w:szCs w:val="22"/>
        </w:rPr>
        <w:t xml:space="preserve"> </w:t>
      </w:r>
      <w:r w:rsidR="002B484A" w:rsidRPr="00F72CA2">
        <w:rPr>
          <w:rFonts w:cstheme="minorHAnsi"/>
          <w:sz w:val="22"/>
          <w:szCs w:val="22"/>
        </w:rPr>
        <w:t>initial</w:t>
      </w:r>
      <w:r w:rsidR="002B484A" w:rsidRPr="00F72CA2">
        <w:rPr>
          <w:rFonts w:cstheme="minorHAnsi"/>
          <w:spacing w:val="-1"/>
          <w:sz w:val="22"/>
          <w:szCs w:val="22"/>
        </w:rPr>
        <w:t xml:space="preserve"> </w:t>
      </w:r>
      <w:r w:rsidR="002B484A" w:rsidRPr="00F72CA2">
        <w:rPr>
          <w:rFonts w:cstheme="minorHAnsi"/>
          <w:sz w:val="22"/>
          <w:szCs w:val="22"/>
        </w:rPr>
        <w:t>key</w:t>
      </w:r>
      <w:r w:rsidR="002B484A" w:rsidRPr="00F72CA2">
        <w:rPr>
          <w:rFonts w:cstheme="minorHAnsi"/>
          <w:spacing w:val="-4"/>
          <w:sz w:val="22"/>
          <w:szCs w:val="22"/>
        </w:rPr>
        <w:t xml:space="preserve"> </w:t>
      </w:r>
      <w:r w:rsidR="002B484A" w:rsidRPr="00F72CA2">
        <w:rPr>
          <w:rFonts w:cstheme="minorHAnsi"/>
          <w:sz w:val="22"/>
          <w:szCs w:val="22"/>
        </w:rPr>
        <w:t>test results; and</w:t>
      </w:r>
      <w:r w:rsidR="002B484A" w:rsidRPr="00F72CA2">
        <w:rPr>
          <w:rFonts w:cstheme="minorHAnsi"/>
          <w:spacing w:val="-1"/>
          <w:sz w:val="22"/>
          <w:szCs w:val="22"/>
        </w:rPr>
        <w:t xml:space="preserve"> </w:t>
      </w:r>
      <w:r w:rsidR="002B484A" w:rsidRPr="00F72CA2">
        <w:rPr>
          <w:rFonts w:cstheme="minorHAnsi"/>
          <w:sz w:val="22"/>
          <w:szCs w:val="22"/>
        </w:rPr>
        <w:t>4)</w:t>
      </w:r>
      <w:r w:rsidR="002B484A" w:rsidRPr="00F72CA2">
        <w:rPr>
          <w:rFonts w:cstheme="minorHAnsi"/>
          <w:spacing w:val="2"/>
          <w:sz w:val="22"/>
          <w:szCs w:val="22"/>
        </w:rPr>
        <w:t xml:space="preserve"> </w:t>
      </w:r>
      <w:r w:rsidR="002B484A" w:rsidRPr="00F72CA2">
        <w:rPr>
          <w:rFonts w:cstheme="minorHAnsi"/>
          <w:sz w:val="22"/>
          <w:szCs w:val="22"/>
        </w:rPr>
        <w:t>the</w:t>
      </w:r>
      <w:r w:rsidR="002B484A" w:rsidRPr="00F72CA2">
        <w:rPr>
          <w:rFonts w:cstheme="minorHAnsi"/>
          <w:spacing w:val="-1"/>
          <w:sz w:val="22"/>
          <w:szCs w:val="22"/>
        </w:rPr>
        <w:t xml:space="preserve"> </w:t>
      </w:r>
      <w:r w:rsidR="002B484A" w:rsidRPr="00F72CA2">
        <w:rPr>
          <w:rFonts w:cstheme="minorHAnsi"/>
          <w:sz w:val="22"/>
          <w:szCs w:val="22"/>
        </w:rPr>
        <w:t>investigation</w:t>
      </w:r>
      <w:r w:rsidR="002B484A" w:rsidRPr="00F72CA2">
        <w:rPr>
          <w:rFonts w:cstheme="minorHAnsi"/>
          <w:spacing w:val="1"/>
          <w:sz w:val="22"/>
          <w:szCs w:val="22"/>
        </w:rPr>
        <w:t xml:space="preserve"> </w:t>
      </w:r>
      <w:r w:rsidR="002B484A" w:rsidRPr="00F72CA2">
        <w:rPr>
          <w:rFonts w:cstheme="minorHAnsi"/>
          <w:sz w:val="22"/>
          <w:szCs w:val="22"/>
        </w:rPr>
        <w:t>objectives.</w:t>
      </w:r>
    </w:p>
    <w:p w14:paraId="6F5362E5" w14:textId="04AE2ED5" w:rsidR="00C269DB" w:rsidRPr="00F72CA2" w:rsidRDefault="002B484A" w:rsidP="009D7CF8">
      <w:pPr>
        <w:pStyle w:val="BodyText"/>
        <w:numPr>
          <w:ilvl w:val="2"/>
          <w:numId w:val="8"/>
        </w:numPr>
        <w:spacing w:line="244" w:lineRule="auto"/>
        <w:ind w:left="540" w:right="187"/>
        <w:rPr>
          <w:rFonts w:cstheme="minorHAnsi"/>
          <w:sz w:val="22"/>
          <w:szCs w:val="22"/>
        </w:rPr>
      </w:pPr>
      <w:r w:rsidRPr="00F72CA2">
        <w:rPr>
          <w:rFonts w:cstheme="minorHAnsi"/>
          <w:b/>
          <w:iCs/>
          <w:sz w:val="22"/>
          <w:szCs w:val="22"/>
        </w:rPr>
        <w:t>Methods</w:t>
      </w:r>
      <w:r w:rsidR="00645AE5">
        <w:rPr>
          <w:rFonts w:cstheme="minorHAnsi"/>
          <w:sz w:val="22"/>
          <w:szCs w:val="22"/>
        </w:rPr>
        <w:t>.</w:t>
      </w:r>
      <w:r w:rsidRPr="00F72CA2">
        <w:rPr>
          <w:rFonts w:cstheme="minorHAnsi"/>
          <w:sz w:val="22"/>
          <w:szCs w:val="22"/>
        </w:rPr>
        <w:t xml:space="preserve"> Summarize the full investigation, </w:t>
      </w:r>
      <w:r w:rsidR="00F872CB" w:rsidRPr="00F72CA2">
        <w:rPr>
          <w:rFonts w:cstheme="minorHAnsi"/>
          <w:sz w:val="22"/>
          <w:szCs w:val="22"/>
        </w:rPr>
        <w:t>including</w:t>
      </w:r>
      <w:r w:rsidRPr="00F72CA2">
        <w:rPr>
          <w:rFonts w:cstheme="minorHAnsi"/>
          <w:sz w:val="22"/>
          <w:szCs w:val="22"/>
        </w:rPr>
        <w:t xml:space="preserve"> case definition, case-finding</w:t>
      </w:r>
      <w:r w:rsidRPr="00F72CA2">
        <w:rPr>
          <w:rFonts w:cstheme="minorHAnsi"/>
          <w:spacing w:val="1"/>
          <w:sz w:val="22"/>
          <w:szCs w:val="22"/>
        </w:rPr>
        <w:t xml:space="preserve"> </w:t>
      </w:r>
      <w:r w:rsidRPr="00F72CA2">
        <w:rPr>
          <w:rFonts w:cstheme="minorHAnsi"/>
          <w:sz w:val="22"/>
          <w:szCs w:val="22"/>
        </w:rPr>
        <w:t>activities</w:t>
      </w:r>
      <w:r w:rsidRPr="00F72CA2">
        <w:rPr>
          <w:rFonts w:cstheme="minorHAnsi"/>
          <w:spacing w:val="-4"/>
          <w:sz w:val="22"/>
          <w:szCs w:val="22"/>
        </w:rPr>
        <w:t xml:space="preserve"> </w:t>
      </w:r>
      <w:r w:rsidRPr="00F72CA2">
        <w:rPr>
          <w:rFonts w:cstheme="minorHAnsi"/>
          <w:sz w:val="22"/>
          <w:szCs w:val="22"/>
        </w:rPr>
        <w:t>including</w:t>
      </w:r>
      <w:r w:rsidRPr="00F72CA2">
        <w:rPr>
          <w:rFonts w:cstheme="minorHAnsi"/>
          <w:spacing w:val="-5"/>
          <w:sz w:val="22"/>
          <w:szCs w:val="22"/>
        </w:rPr>
        <w:t xml:space="preserve"> </w:t>
      </w:r>
      <w:r w:rsidRPr="00F72CA2">
        <w:rPr>
          <w:rFonts w:cstheme="minorHAnsi"/>
          <w:sz w:val="22"/>
          <w:szCs w:val="22"/>
        </w:rPr>
        <w:t>laboratory</w:t>
      </w:r>
      <w:r w:rsidRPr="00F72CA2">
        <w:rPr>
          <w:rFonts w:cstheme="minorHAnsi"/>
          <w:spacing w:val="-7"/>
          <w:sz w:val="22"/>
          <w:szCs w:val="22"/>
        </w:rPr>
        <w:t xml:space="preserve"> </w:t>
      </w:r>
      <w:r w:rsidRPr="00F72CA2">
        <w:rPr>
          <w:rFonts w:cstheme="minorHAnsi"/>
          <w:sz w:val="22"/>
          <w:szCs w:val="22"/>
        </w:rPr>
        <w:t>investigations,</w:t>
      </w:r>
      <w:r w:rsidRPr="00F72CA2">
        <w:rPr>
          <w:rFonts w:cstheme="minorHAnsi"/>
          <w:spacing w:val="-5"/>
          <w:sz w:val="22"/>
          <w:szCs w:val="22"/>
        </w:rPr>
        <w:t xml:space="preserve"> </w:t>
      </w:r>
      <w:r w:rsidRPr="00F72CA2">
        <w:rPr>
          <w:rFonts w:cstheme="minorHAnsi"/>
          <w:sz w:val="22"/>
          <w:szCs w:val="22"/>
        </w:rPr>
        <w:t>descriptive</w:t>
      </w:r>
      <w:r w:rsidRPr="00F72CA2">
        <w:rPr>
          <w:rFonts w:cstheme="minorHAnsi"/>
          <w:spacing w:val="-4"/>
          <w:sz w:val="22"/>
          <w:szCs w:val="22"/>
        </w:rPr>
        <w:t xml:space="preserve"> </w:t>
      </w:r>
      <w:r w:rsidRPr="00F72CA2">
        <w:rPr>
          <w:rFonts w:cstheme="minorHAnsi"/>
          <w:sz w:val="22"/>
          <w:szCs w:val="22"/>
        </w:rPr>
        <w:t>epidemiology,</w:t>
      </w:r>
      <w:r w:rsidRPr="00F72CA2">
        <w:rPr>
          <w:rFonts w:cstheme="minorHAnsi"/>
          <w:spacing w:val="-4"/>
          <w:sz w:val="22"/>
          <w:szCs w:val="22"/>
        </w:rPr>
        <w:t xml:space="preserve"> </w:t>
      </w:r>
      <w:r w:rsidRPr="00F72CA2">
        <w:rPr>
          <w:rFonts w:cstheme="minorHAnsi"/>
          <w:sz w:val="22"/>
          <w:szCs w:val="22"/>
        </w:rPr>
        <w:t>environmental,</w:t>
      </w:r>
      <w:r w:rsidRPr="00F72CA2">
        <w:rPr>
          <w:rFonts w:cstheme="minorHAnsi"/>
          <w:spacing w:val="-61"/>
          <w:sz w:val="22"/>
          <w:szCs w:val="22"/>
        </w:rPr>
        <w:t xml:space="preserve"> </w:t>
      </w:r>
      <w:r w:rsidRPr="00F72CA2">
        <w:rPr>
          <w:rFonts w:cstheme="minorHAnsi"/>
          <w:sz w:val="22"/>
          <w:szCs w:val="22"/>
        </w:rPr>
        <w:t>trace forward,</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4"/>
          <w:sz w:val="22"/>
          <w:szCs w:val="22"/>
        </w:rPr>
        <w:t xml:space="preserve"> </w:t>
      </w:r>
      <w:r w:rsidRPr="00F72CA2">
        <w:rPr>
          <w:rFonts w:cstheme="minorHAnsi"/>
          <w:sz w:val="22"/>
          <w:szCs w:val="22"/>
        </w:rPr>
        <w:t>trace</w:t>
      </w:r>
      <w:r w:rsidRPr="00F72CA2">
        <w:rPr>
          <w:rFonts w:cstheme="minorHAnsi"/>
          <w:spacing w:val="1"/>
          <w:sz w:val="22"/>
          <w:szCs w:val="22"/>
        </w:rPr>
        <w:t xml:space="preserve"> </w:t>
      </w:r>
      <w:r w:rsidRPr="00F72CA2">
        <w:rPr>
          <w:rFonts w:cstheme="minorHAnsi"/>
          <w:sz w:val="22"/>
          <w:szCs w:val="22"/>
        </w:rPr>
        <w:t>back</w:t>
      </w:r>
      <w:r w:rsidRPr="00F72CA2">
        <w:rPr>
          <w:rFonts w:cstheme="minorHAnsi"/>
          <w:spacing w:val="-2"/>
          <w:sz w:val="22"/>
          <w:szCs w:val="22"/>
        </w:rPr>
        <w:t xml:space="preserve"> </w:t>
      </w:r>
      <w:r w:rsidRPr="00F72CA2">
        <w:rPr>
          <w:rFonts w:cstheme="minorHAnsi"/>
          <w:sz w:val="22"/>
          <w:szCs w:val="22"/>
        </w:rPr>
        <w:t>investigations, hypothesis generation</w:t>
      </w:r>
      <w:r w:rsidRPr="00F72CA2">
        <w:rPr>
          <w:rFonts w:cstheme="minorHAnsi"/>
          <w:spacing w:val="-2"/>
          <w:sz w:val="22"/>
          <w:szCs w:val="22"/>
        </w:rPr>
        <w:t xml:space="preserve"> </w:t>
      </w:r>
      <w:r w:rsidRPr="00F72CA2">
        <w:rPr>
          <w:rFonts w:cstheme="minorHAnsi"/>
          <w:sz w:val="22"/>
          <w:szCs w:val="22"/>
        </w:rPr>
        <w:t>activities,</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1"/>
          <w:sz w:val="22"/>
          <w:szCs w:val="22"/>
        </w:rPr>
        <w:t xml:space="preserve"> </w:t>
      </w:r>
      <w:r w:rsidRPr="00F72CA2">
        <w:rPr>
          <w:rFonts w:cstheme="minorHAnsi"/>
          <w:sz w:val="22"/>
          <w:szCs w:val="22"/>
        </w:rPr>
        <w:t>analytical epidemiologic study. Ethical considerations including Institutional review</w:t>
      </w:r>
      <w:r w:rsidRPr="00F72CA2">
        <w:rPr>
          <w:rFonts w:cstheme="minorHAnsi"/>
          <w:spacing w:val="1"/>
          <w:sz w:val="22"/>
          <w:szCs w:val="22"/>
        </w:rPr>
        <w:t xml:space="preserve"> </w:t>
      </w:r>
      <w:r w:rsidRPr="00F72CA2">
        <w:rPr>
          <w:rFonts w:cstheme="minorHAnsi"/>
          <w:sz w:val="22"/>
          <w:szCs w:val="22"/>
        </w:rPr>
        <w:t>board approvals,</w:t>
      </w:r>
      <w:r w:rsidRPr="00F72CA2">
        <w:rPr>
          <w:rFonts w:cstheme="minorHAnsi"/>
          <w:spacing w:val="2"/>
          <w:sz w:val="22"/>
          <w:szCs w:val="22"/>
        </w:rPr>
        <w:t xml:space="preserve"> </w:t>
      </w:r>
      <w:r w:rsidRPr="00F72CA2">
        <w:rPr>
          <w:rFonts w:cstheme="minorHAnsi"/>
          <w:sz w:val="22"/>
          <w:szCs w:val="22"/>
        </w:rPr>
        <w:t xml:space="preserve">informed </w:t>
      </w:r>
      <w:r w:rsidR="00272EC8" w:rsidRPr="00F72CA2">
        <w:rPr>
          <w:rFonts w:cstheme="minorHAnsi"/>
          <w:sz w:val="22"/>
          <w:szCs w:val="22"/>
        </w:rPr>
        <w:t>assent,</w:t>
      </w:r>
      <w:r w:rsidRPr="00F72CA2">
        <w:rPr>
          <w:rFonts w:cstheme="minorHAnsi"/>
          <w:spacing w:val="1"/>
          <w:sz w:val="22"/>
          <w:szCs w:val="22"/>
        </w:rPr>
        <w:t xml:space="preserve"> </w:t>
      </w:r>
      <w:r w:rsidRPr="00F72CA2">
        <w:rPr>
          <w:rFonts w:cstheme="minorHAnsi"/>
          <w:sz w:val="22"/>
          <w:szCs w:val="22"/>
        </w:rPr>
        <w:t>and consent</w:t>
      </w:r>
      <w:r w:rsidRPr="00F72CA2">
        <w:rPr>
          <w:rFonts w:cstheme="minorHAnsi"/>
          <w:spacing w:val="3"/>
          <w:sz w:val="22"/>
          <w:szCs w:val="22"/>
        </w:rPr>
        <w:t xml:space="preserve"> </w:t>
      </w:r>
      <w:r w:rsidRPr="00F72CA2">
        <w:rPr>
          <w:rFonts w:cstheme="minorHAnsi"/>
          <w:sz w:val="22"/>
          <w:szCs w:val="22"/>
        </w:rPr>
        <w:t>among</w:t>
      </w:r>
      <w:r w:rsidRPr="00F72CA2">
        <w:rPr>
          <w:rFonts w:cstheme="minorHAnsi"/>
          <w:spacing w:val="1"/>
          <w:sz w:val="22"/>
          <w:szCs w:val="22"/>
        </w:rPr>
        <w:t xml:space="preserve"> </w:t>
      </w:r>
      <w:r w:rsidRPr="00F72CA2">
        <w:rPr>
          <w:rFonts w:cstheme="minorHAnsi"/>
          <w:sz w:val="22"/>
          <w:szCs w:val="22"/>
        </w:rPr>
        <w:t>others.</w:t>
      </w:r>
    </w:p>
    <w:p w14:paraId="78270B91" w14:textId="32FEEB2B" w:rsidR="00F72CA2" w:rsidRPr="00F72CA2" w:rsidRDefault="002B484A" w:rsidP="009D7CF8">
      <w:pPr>
        <w:pStyle w:val="BodyText"/>
        <w:numPr>
          <w:ilvl w:val="2"/>
          <w:numId w:val="8"/>
        </w:numPr>
        <w:spacing w:line="244" w:lineRule="auto"/>
        <w:ind w:left="540" w:right="187"/>
        <w:rPr>
          <w:rFonts w:cstheme="minorHAnsi"/>
          <w:sz w:val="22"/>
          <w:szCs w:val="22"/>
        </w:rPr>
      </w:pPr>
      <w:r w:rsidRPr="00F72CA2">
        <w:rPr>
          <w:rFonts w:cstheme="minorHAnsi"/>
          <w:b/>
          <w:iCs/>
          <w:sz w:val="22"/>
          <w:szCs w:val="22"/>
        </w:rPr>
        <w:t>Results</w:t>
      </w:r>
      <w:r w:rsidR="00645AE5">
        <w:rPr>
          <w:rFonts w:cstheme="minorHAnsi"/>
          <w:b/>
          <w:iCs/>
          <w:sz w:val="22"/>
          <w:szCs w:val="22"/>
        </w:rPr>
        <w:t>.</w:t>
      </w:r>
      <w:r w:rsidRPr="00F72CA2">
        <w:rPr>
          <w:rFonts w:cstheme="minorHAnsi"/>
          <w:b/>
          <w:i/>
          <w:sz w:val="22"/>
          <w:szCs w:val="22"/>
        </w:rPr>
        <w:t xml:space="preserve"> </w:t>
      </w:r>
      <w:r w:rsidRPr="00F72CA2">
        <w:rPr>
          <w:rFonts w:cstheme="minorHAnsi"/>
          <w:sz w:val="22"/>
          <w:szCs w:val="22"/>
        </w:rPr>
        <w:t>Cases should be counted and described by clinical characteristics, treatment,</w:t>
      </w:r>
      <w:r w:rsidRPr="00F72CA2">
        <w:rPr>
          <w:rFonts w:cstheme="minorHAnsi"/>
          <w:spacing w:val="-61"/>
          <w:sz w:val="22"/>
          <w:szCs w:val="22"/>
        </w:rPr>
        <w:t xml:space="preserve"> </w:t>
      </w:r>
      <w:r w:rsidRPr="00F72CA2">
        <w:rPr>
          <w:rFonts w:cstheme="minorHAnsi"/>
          <w:sz w:val="22"/>
          <w:szCs w:val="22"/>
        </w:rPr>
        <w:t>and</w:t>
      </w:r>
      <w:r w:rsidRPr="00F72CA2">
        <w:rPr>
          <w:rFonts w:cstheme="minorHAnsi"/>
          <w:spacing w:val="-1"/>
          <w:sz w:val="22"/>
          <w:szCs w:val="22"/>
        </w:rPr>
        <w:t xml:space="preserve"> </w:t>
      </w:r>
      <w:r w:rsidRPr="00F72CA2">
        <w:rPr>
          <w:rFonts w:cstheme="minorHAnsi"/>
          <w:sz w:val="22"/>
          <w:szCs w:val="22"/>
        </w:rPr>
        <w:t>outcome,</w:t>
      </w:r>
      <w:r w:rsidRPr="00F72CA2">
        <w:rPr>
          <w:rFonts w:cstheme="minorHAnsi"/>
          <w:spacing w:val="-1"/>
          <w:sz w:val="22"/>
          <w:szCs w:val="22"/>
        </w:rPr>
        <w:t xml:space="preserve"> </w:t>
      </w:r>
      <w:r w:rsidRPr="00F72CA2">
        <w:rPr>
          <w:rFonts w:cstheme="minorHAnsi"/>
          <w:sz w:val="22"/>
          <w:szCs w:val="22"/>
        </w:rPr>
        <w:t>as well as</w:t>
      </w:r>
      <w:r w:rsidRPr="00F72CA2">
        <w:rPr>
          <w:rFonts w:cstheme="minorHAnsi"/>
          <w:spacing w:val="1"/>
          <w:sz w:val="22"/>
          <w:szCs w:val="22"/>
        </w:rPr>
        <w:t xml:space="preserve"> </w:t>
      </w:r>
      <w:r w:rsidRPr="00F72CA2">
        <w:rPr>
          <w:rFonts w:cstheme="minorHAnsi"/>
          <w:sz w:val="22"/>
          <w:szCs w:val="22"/>
        </w:rPr>
        <w:t>time,</w:t>
      </w:r>
      <w:r w:rsidRPr="00F72CA2">
        <w:rPr>
          <w:rFonts w:cstheme="minorHAnsi"/>
          <w:spacing w:val="-1"/>
          <w:sz w:val="22"/>
          <w:szCs w:val="22"/>
        </w:rPr>
        <w:t xml:space="preserve"> </w:t>
      </w:r>
      <w:r w:rsidRPr="00F72CA2">
        <w:rPr>
          <w:rFonts w:cstheme="minorHAnsi"/>
          <w:sz w:val="22"/>
          <w:szCs w:val="22"/>
        </w:rPr>
        <w:t>place,</w:t>
      </w:r>
      <w:r w:rsidRPr="00F72CA2">
        <w:rPr>
          <w:rFonts w:cstheme="minorHAnsi"/>
          <w:spacing w:val="1"/>
          <w:sz w:val="22"/>
          <w:szCs w:val="22"/>
        </w:rPr>
        <w:t xml:space="preserve"> </w:t>
      </w:r>
      <w:r w:rsidRPr="00F72CA2">
        <w:rPr>
          <w:rFonts w:cstheme="minorHAnsi"/>
          <w:sz w:val="22"/>
          <w:szCs w:val="22"/>
        </w:rPr>
        <w:t>and</w:t>
      </w:r>
      <w:r w:rsidRPr="00F72CA2">
        <w:rPr>
          <w:rFonts w:cstheme="minorHAnsi"/>
          <w:spacing w:val="-1"/>
          <w:sz w:val="22"/>
          <w:szCs w:val="22"/>
        </w:rPr>
        <w:t xml:space="preserve"> </w:t>
      </w:r>
      <w:r w:rsidRPr="00F72CA2">
        <w:rPr>
          <w:rFonts w:cstheme="minorHAnsi"/>
          <w:sz w:val="22"/>
          <w:szCs w:val="22"/>
        </w:rPr>
        <w:t>person</w:t>
      </w:r>
      <w:r w:rsidRPr="00F72CA2">
        <w:rPr>
          <w:rFonts w:cstheme="minorHAnsi"/>
          <w:spacing w:val="1"/>
          <w:sz w:val="22"/>
          <w:szCs w:val="22"/>
        </w:rPr>
        <w:t xml:space="preserve"> </w:t>
      </w:r>
      <w:r w:rsidRPr="00F72CA2">
        <w:rPr>
          <w:rFonts w:cstheme="minorHAnsi"/>
          <w:sz w:val="22"/>
          <w:szCs w:val="22"/>
        </w:rPr>
        <w:t>descriptive</w:t>
      </w:r>
      <w:r w:rsidRPr="00F72CA2">
        <w:rPr>
          <w:rFonts w:cstheme="minorHAnsi"/>
          <w:spacing w:val="2"/>
          <w:sz w:val="22"/>
          <w:szCs w:val="22"/>
        </w:rPr>
        <w:t xml:space="preserve"> </w:t>
      </w:r>
      <w:r w:rsidRPr="00F72CA2">
        <w:rPr>
          <w:rFonts w:cstheme="minorHAnsi"/>
          <w:sz w:val="22"/>
          <w:szCs w:val="22"/>
        </w:rPr>
        <w:t>results.</w:t>
      </w:r>
      <w:r w:rsidRPr="00F72CA2">
        <w:rPr>
          <w:rFonts w:cstheme="minorHAnsi"/>
          <w:spacing w:val="6"/>
          <w:sz w:val="22"/>
          <w:szCs w:val="22"/>
        </w:rPr>
        <w:t xml:space="preserve"> </w:t>
      </w:r>
      <w:r w:rsidRPr="00F72CA2">
        <w:rPr>
          <w:rFonts w:cstheme="minorHAnsi"/>
          <w:sz w:val="22"/>
          <w:szCs w:val="22"/>
        </w:rPr>
        <w:t>Next,</w:t>
      </w:r>
      <w:r w:rsidRPr="00F72CA2">
        <w:rPr>
          <w:rFonts w:cstheme="minorHAnsi"/>
          <w:spacing w:val="1"/>
          <w:sz w:val="22"/>
          <w:szCs w:val="22"/>
        </w:rPr>
        <w:t xml:space="preserve"> </w:t>
      </w:r>
      <w:r w:rsidRPr="00F72CA2">
        <w:rPr>
          <w:rFonts w:cstheme="minorHAnsi"/>
          <w:sz w:val="22"/>
          <w:szCs w:val="22"/>
        </w:rPr>
        <w:t>present</w:t>
      </w:r>
      <w:r w:rsidRPr="00F72CA2">
        <w:rPr>
          <w:rFonts w:cstheme="minorHAnsi"/>
          <w:spacing w:val="-1"/>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results of any environmental, trace forward, and trace back investigations, hypothesis</w:t>
      </w:r>
      <w:r w:rsidRPr="00F72CA2">
        <w:rPr>
          <w:rFonts w:cstheme="minorHAnsi"/>
          <w:spacing w:val="1"/>
          <w:sz w:val="22"/>
          <w:szCs w:val="22"/>
        </w:rPr>
        <w:t xml:space="preserve"> </w:t>
      </w:r>
      <w:r w:rsidRPr="00F72CA2">
        <w:rPr>
          <w:rFonts w:cstheme="minorHAnsi"/>
          <w:sz w:val="22"/>
          <w:szCs w:val="22"/>
        </w:rPr>
        <w:t>generation</w:t>
      </w:r>
      <w:r w:rsidRPr="00F72CA2">
        <w:rPr>
          <w:rFonts w:cstheme="minorHAnsi"/>
          <w:spacing w:val="-1"/>
          <w:sz w:val="22"/>
          <w:szCs w:val="22"/>
        </w:rPr>
        <w:t xml:space="preserve"> </w:t>
      </w:r>
      <w:r w:rsidRPr="00F72CA2">
        <w:rPr>
          <w:rFonts w:cstheme="minorHAnsi"/>
          <w:sz w:val="22"/>
          <w:szCs w:val="22"/>
        </w:rPr>
        <w:t>activities,</w:t>
      </w:r>
      <w:r w:rsidRPr="00F72CA2">
        <w:rPr>
          <w:rFonts w:cstheme="minorHAnsi"/>
          <w:spacing w:val="3"/>
          <w:sz w:val="22"/>
          <w:szCs w:val="22"/>
        </w:rPr>
        <w:t xml:space="preserve"> </w:t>
      </w:r>
      <w:r w:rsidRPr="00F72CA2">
        <w:rPr>
          <w:rFonts w:cstheme="minorHAnsi"/>
          <w:sz w:val="22"/>
          <w:szCs w:val="22"/>
        </w:rPr>
        <w:t>analytic</w:t>
      </w:r>
      <w:r w:rsidRPr="00F72CA2">
        <w:rPr>
          <w:rFonts w:cstheme="minorHAnsi"/>
          <w:spacing w:val="1"/>
          <w:sz w:val="22"/>
          <w:szCs w:val="22"/>
        </w:rPr>
        <w:t xml:space="preserve"> </w:t>
      </w:r>
      <w:r w:rsidRPr="00F72CA2">
        <w:rPr>
          <w:rFonts w:cstheme="minorHAnsi"/>
          <w:sz w:val="22"/>
          <w:szCs w:val="22"/>
        </w:rPr>
        <w:t>epidemiologic studies</w:t>
      </w:r>
      <w:r w:rsidRPr="00F72CA2">
        <w:rPr>
          <w:rFonts w:cstheme="minorHAnsi"/>
          <w:spacing w:val="1"/>
          <w:sz w:val="22"/>
          <w:szCs w:val="22"/>
        </w:rPr>
        <w:t xml:space="preserve"> </w:t>
      </w:r>
      <w:r w:rsidRPr="00F72CA2">
        <w:rPr>
          <w:rFonts w:cstheme="minorHAnsi"/>
          <w:sz w:val="22"/>
          <w:szCs w:val="22"/>
        </w:rPr>
        <w:t>(e.g.,</w:t>
      </w:r>
      <w:r w:rsidRPr="00F72CA2">
        <w:rPr>
          <w:rFonts w:cstheme="minorHAnsi"/>
          <w:spacing w:val="2"/>
          <w:sz w:val="22"/>
          <w:szCs w:val="22"/>
        </w:rPr>
        <w:t xml:space="preserve"> </w:t>
      </w:r>
      <w:r w:rsidRPr="00F72CA2">
        <w:rPr>
          <w:rFonts w:cstheme="minorHAnsi"/>
          <w:sz w:val="22"/>
          <w:szCs w:val="22"/>
        </w:rPr>
        <w:t>cohort or case-control</w:t>
      </w:r>
      <w:r w:rsidRPr="00F72CA2">
        <w:rPr>
          <w:rFonts w:cstheme="minorHAnsi"/>
          <w:spacing w:val="1"/>
          <w:sz w:val="22"/>
          <w:szCs w:val="22"/>
        </w:rPr>
        <w:t xml:space="preserve"> </w:t>
      </w:r>
      <w:r w:rsidRPr="00F72CA2">
        <w:rPr>
          <w:rFonts w:cstheme="minorHAnsi"/>
          <w:sz w:val="22"/>
          <w:szCs w:val="22"/>
        </w:rPr>
        <w:t>studies).</w:t>
      </w:r>
      <w:r w:rsidRPr="00F72CA2">
        <w:rPr>
          <w:rFonts w:cstheme="minorHAnsi"/>
          <w:spacing w:val="-2"/>
          <w:sz w:val="22"/>
          <w:szCs w:val="22"/>
        </w:rPr>
        <w:t xml:space="preserve"> </w:t>
      </w:r>
      <w:r w:rsidRPr="00F72CA2">
        <w:rPr>
          <w:rFonts w:cstheme="minorHAnsi"/>
          <w:sz w:val="22"/>
          <w:szCs w:val="22"/>
        </w:rPr>
        <w:t>Additionally,</w:t>
      </w:r>
      <w:r w:rsidRPr="00F72CA2">
        <w:rPr>
          <w:rFonts w:cstheme="minorHAnsi"/>
          <w:spacing w:val="1"/>
          <w:sz w:val="22"/>
          <w:szCs w:val="22"/>
        </w:rPr>
        <w:t xml:space="preserve"> </w:t>
      </w:r>
      <w:r w:rsidRPr="00F72CA2">
        <w:rPr>
          <w:rFonts w:cstheme="minorHAnsi"/>
          <w:sz w:val="22"/>
          <w:szCs w:val="22"/>
        </w:rPr>
        <w:t>provide</w:t>
      </w:r>
      <w:r w:rsidRPr="00F72CA2">
        <w:rPr>
          <w:rFonts w:cstheme="minorHAnsi"/>
          <w:spacing w:val="2"/>
          <w:sz w:val="22"/>
          <w:szCs w:val="22"/>
        </w:rPr>
        <w:t xml:space="preserve"> </w:t>
      </w:r>
      <w:r w:rsidRPr="00F72CA2">
        <w:rPr>
          <w:rFonts w:cstheme="minorHAnsi"/>
          <w:sz w:val="22"/>
          <w:szCs w:val="22"/>
        </w:rPr>
        <w:t>the</w:t>
      </w:r>
      <w:r w:rsidRPr="00F72CA2">
        <w:rPr>
          <w:rFonts w:cstheme="minorHAnsi"/>
          <w:spacing w:val="1"/>
          <w:sz w:val="22"/>
          <w:szCs w:val="22"/>
        </w:rPr>
        <w:t xml:space="preserve"> </w:t>
      </w:r>
      <w:r w:rsidRPr="00F72CA2">
        <w:rPr>
          <w:rFonts w:cstheme="minorHAnsi"/>
          <w:sz w:val="22"/>
          <w:szCs w:val="22"/>
        </w:rPr>
        <w:t>results of</w:t>
      </w:r>
      <w:r w:rsidRPr="00F72CA2">
        <w:rPr>
          <w:rFonts w:cstheme="minorHAnsi"/>
          <w:spacing w:val="3"/>
          <w:sz w:val="22"/>
          <w:szCs w:val="22"/>
        </w:rPr>
        <w:t xml:space="preserve"> </w:t>
      </w:r>
      <w:r w:rsidRPr="00F72CA2">
        <w:rPr>
          <w:rFonts w:cstheme="minorHAnsi"/>
          <w:sz w:val="22"/>
          <w:szCs w:val="22"/>
        </w:rPr>
        <w:t>relevant</w:t>
      </w:r>
      <w:r w:rsidRPr="00F72CA2">
        <w:rPr>
          <w:rFonts w:cstheme="minorHAnsi"/>
          <w:spacing w:val="1"/>
          <w:sz w:val="22"/>
          <w:szCs w:val="22"/>
        </w:rPr>
        <w:t xml:space="preserve"> </w:t>
      </w:r>
      <w:r w:rsidRPr="00F72CA2">
        <w:rPr>
          <w:rFonts w:cstheme="minorHAnsi"/>
          <w:sz w:val="22"/>
          <w:szCs w:val="22"/>
        </w:rPr>
        <w:t>laboratory</w:t>
      </w:r>
      <w:r w:rsidRPr="00F72CA2">
        <w:rPr>
          <w:rFonts w:cstheme="minorHAnsi"/>
          <w:spacing w:val="-3"/>
          <w:sz w:val="22"/>
          <w:szCs w:val="22"/>
        </w:rPr>
        <w:t xml:space="preserve"> </w:t>
      </w:r>
      <w:r w:rsidRPr="00F72CA2">
        <w:rPr>
          <w:rFonts w:cstheme="minorHAnsi"/>
          <w:sz w:val="22"/>
          <w:szCs w:val="22"/>
        </w:rPr>
        <w:t>investigations</w:t>
      </w:r>
      <w:r w:rsidRPr="00F72CA2">
        <w:rPr>
          <w:rFonts w:cstheme="minorHAnsi"/>
          <w:spacing w:val="5"/>
          <w:sz w:val="22"/>
          <w:szCs w:val="22"/>
        </w:rPr>
        <w:t xml:space="preserve"> </w:t>
      </w:r>
      <w:r w:rsidRPr="00F72CA2">
        <w:rPr>
          <w:rFonts w:cstheme="minorHAnsi"/>
          <w:sz w:val="22"/>
          <w:szCs w:val="22"/>
        </w:rPr>
        <w:t>e.g.</w:t>
      </w:r>
      <w:r w:rsidR="00C269DB" w:rsidRPr="00F72CA2">
        <w:rPr>
          <w:rFonts w:cstheme="minorHAnsi"/>
          <w:sz w:val="22"/>
          <w:szCs w:val="22"/>
        </w:rPr>
        <w:t>,</w:t>
      </w:r>
      <w:r w:rsidRPr="00F72CA2">
        <w:rPr>
          <w:rFonts w:cstheme="minorHAnsi"/>
          <w:spacing w:val="1"/>
          <w:sz w:val="22"/>
          <w:szCs w:val="22"/>
        </w:rPr>
        <w:t xml:space="preserve"> </w:t>
      </w:r>
      <w:r w:rsidRPr="00F72CA2">
        <w:rPr>
          <w:rFonts w:cstheme="minorHAnsi"/>
          <w:sz w:val="22"/>
          <w:szCs w:val="22"/>
        </w:rPr>
        <w:t>microbiologic,</w:t>
      </w:r>
      <w:r w:rsidRPr="00F72CA2">
        <w:rPr>
          <w:rFonts w:cstheme="minorHAnsi"/>
          <w:spacing w:val="1"/>
          <w:sz w:val="22"/>
          <w:szCs w:val="22"/>
        </w:rPr>
        <w:t xml:space="preserve"> </w:t>
      </w:r>
      <w:r w:rsidRPr="00F72CA2">
        <w:rPr>
          <w:rFonts w:cstheme="minorHAnsi"/>
          <w:sz w:val="22"/>
          <w:szCs w:val="22"/>
        </w:rPr>
        <w:t>genetic,</w:t>
      </w:r>
      <w:r w:rsidRPr="00F72CA2">
        <w:rPr>
          <w:rFonts w:cstheme="minorHAnsi"/>
          <w:spacing w:val="1"/>
          <w:sz w:val="22"/>
          <w:szCs w:val="22"/>
        </w:rPr>
        <w:t xml:space="preserve"> </w:t>
      </w:r>
      <w:r w:rsidRPr="00F72CA2">
        <w:rPr>
          <w:rFonts w:cstheme="minorHAnsi"/>
          <w:sz w:val="22"/>
          <w:szCs w:val="22"/>
        </w:rPr>
        <w:t>or</w:t>
      </w:r>
      <w:r w:rsidRPr="00F72CA2">
        <w:rPr>
          <w:rFonts w:cstheme="minorHAnsi"/>
          <w:spacing w:val="2"/>
          <w:sz w:val="22"/>
          <w:szCs w:val="22"/>
        </w:rPr>
        <w:t xml:space="preserve"> </w:t>
      </w:r>
      <w:r w:rsidRPr="00F72CA2">
        <w:rPr>
          <w:rFonts w:cstheme="minorHAnsi"/>
          <w:sz w:val="22"/>
          <w:szCs w:val="22"/>
        </w:rPr>
        <w:t>toxicologic</w:t>
      </w:r>
      <w:r w:rsidRPr="00F72CA2">
        <w:rPr>
          <w:rFonts w:cstheme="minorHAnsi"/>
          <w:spacing w:val="1"/>
          <w:sz w:val="22"/>
          <w:szCs w:val="22"/>
        </w:rPr>
        <w:t xml:space="preserve"> </w:t>
      </w:r>
      <w:r w:rsidRPr="00F72CA2">
        <w:rPr>
          <w:rFonts w:cstheme="minorHAnsi"/>
          <w:sz w:val="22"/>
          <w:szCs w:val="22"/>
        </w:rPr>
        <w:t>results.</w:t>
      </w:r>
    </w:p>
    <w:p w14:paraId="6EEC7255" w14:textId="462CA428" w:rsidR="00F72CA2" w:rsidRPr="00F72CA2" w:rsidRDefault="002B484A" w:rsidP="00B92DAF">
      <w:pPr>
        <w:pStyle w:val="BodyText"/>
        <w:numPr>
          <w:ilvl w:val="2"/>
          <w:numId w:val="8"/>
        </w:numPr>
        <w:spacing w:line="245" w:lineRule="auto"/>
        <w:ind w:left="547" w:right="187"/>
        <w:rPr>
          <w:rFonts w:cstheme="minorHAnsi"/>
          <w:sz w:val="22"/>
          <w:szCs w:val="22"/>
        </w:rPr>
      </w:pPr>
      <w:r w:rsidRPr="00F72CA2">
        <w:rPr>
          <w:rFonts w:cstheme="minorHAnsi"/>
          <w:b/>
          <w:iCs/>
          <w:sz w:val="22"/>
          <w:szCs w:val="22"/>
        </w:rPr>
        <w:t>Discussion</w:t>
      </w:r>
      <w:r w:rsidR="00645AE5">
        <w:rPr>
          <w:rFonts w:cstheme="minorHAnsi"/>
          <w:bCs/>
          <w:i/>
          <w:sz w:val="22"/>
          <w:szCs w:val="22"/>
        </w:rPr>
        <w:t>.</w:t>
      </w:r>
      <w:r w:rsidRPr="00645AE5">
        <w:rPr>
          <w:rFonts w:cstheme="minorHAnsi"/>
          <w:bCs/>
          <w:iCs/>
          <w:spacing w:val="-3"/>
          <w:sz w:val="22"/>
          <w:szCs w:val="22"/>
        </w:rPr>
        <w:t xml:space="preserve"> </w:t>
      </w:r>
      <w:r w:rsidRPr="00F72CA2">
        <w:rPr>
          <w:rFonts w:cstheme="minorHAnsi"/>
          <w:sz w:val="22"/>
          <w:szCs w:val="22"/>
        </w:rPr>
        <w:t>Same</w:t>
      </w:r>
      <w:r w:rsidRPr="00F72CA2">
        <w:rPr>
          <w:rFonts w:cstheme="minorHAnsi"/>
          <w:spacing w:val="-1"/>
          <w:sz w:val="22"/>
          <w:szCs w:val="22"/>
        </w:rPr>
        <w:t xml:space="preserve"> </w:t>
      </w:r>
      <w:r w:rsidRPr="00F72CA2">
        <w:rPr>
          <w:rFonts w:cstheme="minorHAnsi"/>
          <w:sz w:val="22"/>
          <w:szCs w:val="22"/>
        </w:rPr>
        <w:t>as</w:t>
      </w:r>
      <w:r w:rsidRPr="00F72CA2">
        <w:rPr>
          <w:rFonts w:cstheme="minorHAnsi"/>
          <w:spacing w:val="-1"/>
          <w:sz w:val="22"/>
          <w:szCs w:val="22"/>
        </w:rPr>
        <w:t xml:space="preserve"> </w:t>
      </w:r>
      <w:r w:rsidRPr="00F72CA2">
        <w:rPr>
          <w:rFonts w:cstheme="minorHAnsi"/>
          <w:sz w:val="22"/>
          <w:szCs w:val="22"/>
        </w:rPr>
        <w:t>for</w:t>
      </w:r>
      <w:r w:rsidRPr="00F72CA2">
        <w:rPr>
          <w:rFonts w:cstheme="minorHAnsi"/>
          <w:spacing w:val="1"/>
          <w:sz w:val="22"/>
          <w:szCs w:val="22"/>
        </w:rPr>
        <w:t xml:space="preserve"> </w:t>
      </w:r>
      <w:r w:rsidRPr="00F72CA2">
        <w:rPr>
          <w:rFonts w:cstheme="minorHAnsi"/>
          <w:sz w:val="22"/>
          <w:szCs w:val="22"/>
        </w:rPr>
        <w:t>a</w:t>
      </w:r>
      <w:r w:rsidRPr="00F72CA2">
        <w:rPr>
          <w:rFonts w:cstheme="minorHAnsi"/>
          <w:spacing w:val="1"/>
          <w:sz w:val="22"/>
          <w:szCs w:val="22"/>
        </w:rPr>
        <w:t xml:space="preserve"> </w:t>
      </w:r>
      <w:r w:rsidRPr="00F72CA2">
        <w:rPr>
          <w:rFonts w:cstheme="minorHAnsi"/>
          <w:sz w:val="22"/>
          <w:szCs w:val="22"/>
        </w:rPr>
        <w:t xml:space="preserve">Full </w:t>
      </w:r>
      <w:r w:rsidR="00225143">
        <w:rPr>
          <w:rFonts w:cstheme="minorHAnsi"/>
          <w:sz w:val="22"/>
          <w:szCs w:val="22"/>
        </w:rPr>
        <w:t>Report</w:t>
      </w:r>
      <w:r w:rsidRPr="00F72CA2">
        <w:rPr>
          <w:rFonts w:cstheme="minorHAnsi"/>
          <w:spacing w:val="2"/>
          <w:sz w:val="22"/>
          <w:szCs w:val="22"/>
        </w:rPr>
        <w:t xml:space="preserve"> </w:t>
      </w:r>
      <w:r w:rsidRPr="00F72CA2">
        <w:rPr>
          <w:rFonts w:cstheme="minorHAnsi"/>
          <w:sz w:val="22"/>
          <w:szCs w:val="22"/>
        </w:rPr>
        <w:t>plus</w:t>
      </w:r>
      <w:r w:rsidRPr="00F72CA2">
        <w:rPr>
          <w:rFonts w:cstheme="minorHAnsi"/>
          <w:spacing w:val="2"/>
          <w:sz w:val="22"/>
          <w:szCs w:val="22"/>
        </w:rPr>
        <w:t xml:space="preserve"> </w:t>
      </w:r>
      <w:r w:rsidRPr="00F72CA2">
        <w:rPr>
          <w:rFonts w:cstheme="minorHAnsi"/>
          <w:sz w:val="22"/>
          <w:szCs w:val="22"/>
        </w:rPr>
        <w:t>when</w:t>
      </w:r>
      <w:r w:rsidRPr="00F72CA2">
        <w:rPr>
          <w:rFonts w:cstheme="minorHAnsi"/>
          <w:spacing w:val="-1"/>
          <w:sz w:val="22"/>
          <w:szCs w:val="22"/>
        </w:rPr>
        <w:t xml:space="preserve"> </w:t>
      </w:r>
      <w:r w:rsidRPr="00F72CA2">
        <w:rPr>
          <w:rFonts w:cstheme="minorHAnsi"/>
          <w:sz w:val="22"/>
          <w:szCs w:val="22"/>
        </w:rPr>
        <w:t>appropriate,</w:t>
      </w:r>
      <w:r w:rsidRPr="00F72CA2">
        <w:rPr>
          <w:rFonts w:cstheme="minorHAnsi"/>
          <w:spacing w:val="1"/>
          <w:sz w:val="22"/>
          <w:szCs w:val="22"/>
        </w:rPr>
        <w:t xml:space="preserve"> </w:t>
      </w:r>
      <w:r w:rsidRPr="00F72CA2">
        <w:rPr>
          <w:rFonts w:cstheme="minorHAnsi"/>
          <w:sz w:val="22"/>
          <w:szCs w:val="22"/>
        </w:rPr>
        <w:t>a</w:t>
      </w:r>
      <w:r w:rsidRPr="00F72CA2">
        <w:rPr>
          <w:rFonts w:cstheme="minorHAnsi"/>
          <w:spacing w:val="-1"/>
          <w:sz w:val="22"/>
          <w:szCs w:val="22"/>
        </w:rPr>
        <w:t xml:space="preserve"> </w:t>
      </w:r>
      <w:r w:rsidRPr="00F72CA2">
        <w:rPr>
          <w:rFonts w:cstheme="minorHAnsi"/>
          <w:sz w:val="22"/>
          <w:szCs w:val="22"/>
        </w:rPr>
        <w:t>brief</w:t>
      </w:r>
      <w:r w:rsidRPr="00F72CA2">
        <w:rPr>
          <w:rFonts w:cstheme="minorHAnsi"/>
          <w:spacing w:val="2"/>
          <w:sz w:val="22"/>
          <w:szCs w:val="22"/>
        </w:rPr>
        <w:t xml:space="preserve"> </w:t>
      </w:r>
      <w:r w:rsidRPr="00F72CA2">
        <w:rPr>
          <w:rFonts w:cstheme="minorHAnsi"/>
          <w:sz w:val="22"/>
          <w:szCs w:val="22"/>
        </w:rPr>
        <w:t>description</w:t>
      </w:r>
      <w:r w:rsidRPr="00F72CA2">
        <w:rPr>
          <w:rFonts w:cstheme="minorHAnsi"/>
          <w:spacing w:val="1"/>
          <w:sz w:val="22"/>
          <w:szCs w:val="22"/>
        </w:rPr>
        <w:t xml:space="preserve"> </w:t>
      </w:r>
      <w:r w:rsidRPr="00F72CA2">
        <w:rPr>
          <w:rFonts w:cstheme="minorHAnsi"/>
          <w:sz w:val="22"/>
          <w:szCs w:val="22"/>
        </w:rPr>
        <w:t>summarizing any public health interventions taken and the results of the interventions</w:t>
      </w:r>
      <w:r w:rsidRPr="00F72CA2">
        <w:rPr>
          <w:rFonts w:cstheme="minorHAnsi"/>
          <w:spacing w:val="-61"/>
          <w:sz w:val="22"/>
          <w:szCs w:val="22"/>
        </w:rPr>
        <w:t xml:space="preserve"> </w:t>
      </w:r>
      <w:r w:rsidRPr="00F72CA2">
        <w:rPr>
          <w:rFonts w:cstheme="minorHAnsi"/>
          <w:sz w:val="22"/>
          <w:szCs w:val="22"/>
        </w:rPr>
        <w:t>follows.</w:t>
      </w:r>
    </w:p>
    <w:p w14:paraId="030E509B" w14:textId="163EDDE5" w:rsidR="00F72CA2" w:rsidRPr="00F72CA2" w:rsidRDefault="002B484A" w:rsidP="00B92DAF">
      <w:pPr>
        <w:pStyle w:val="BodyText"/>
        <w:numPr>
          <w:ilvl w:val="2"/>
          <w:numId w:val="8"/>
        </w:numPr>
        <w:spacing w:line="245" w:lineRule="auto"/>
        <w:ind w:left="547" w:right="187"/>
        <w:rPr>
          <w:rFonts w:cstheme="minorHAnsi"/>
          <w:sz w:val="22"/>
          <w:szCs w:val="22"/>
        </w:rPr>
      </w:pPr>
      <w:r w:rsidRPr="00F72CA2">
        <w:rPr>
          <w:rFonts w:cstheme="minorHAnsi"/>
          <w:b/>
          <w:iCs/>
          <w:sz w:val="22"/>
          <w:szCs w:val="22"/>
        </w:rPr>
        <w:t>Acknowledgments</w:t>
      </w:r>
      <w:r w:rsidR="00A44D7E">
        <w:rPr>
          <w:rFonts w:cstheme="minorHAnsi"/>
          <w:bCs/>
          <w:iCs/>
          <w:sz w:val="22"/>
          <w:szCs w:val="22"/>
        </w:rPr>
        <w:t>.</w:t>
      </w:r>
      <w:r w:rsidRPr="00F72CA2">
        <w:rPr>
          <w:rFonts w:cstheme="minorHAnsi"/>
          <w:b/>
          <w:i/>
          <w:spacing w:val="-4"/>
          <w:sz w:val="22"/>
          <w:szCs w:val="22"/>
        </w:rPr>
        <w:t xml:space="preserve"> </w:t>
      </w:r>
      <w:r w:rsidRPr="00F72CA2">
        <w:rPr>
          <w:rFonts w:cstheme="minorHAnsi"/>
          <w:sz w:val="22"/>
          <w:szCs w:val="22"/>
        </w:rPr>
        <w:t>Same</w:t>
      </w:r>
      <w:r w:rsidRPr="00F72CA2">
        <w:rPr>
          <w:rFonts w:cstheme="minorHAnsi"/>
          <w:spacing w:val="1"/>
          <w:sz w:val="22"/>
          <w:szCs w:val="22"/>
        </w:rPr>
        <w:t xml:space="preserve"> </w:t>
      </w:r>
      <w:r w:rsidRPr="00F72CA2">
        <w:rPr>
          <w:rFonts w:cstheme="minorHAnsi"/>
          <w:sz w:val="22"/>
          <w:szCs w:val="22"/>
        </w:rPr>
        <w:t>as for</w:t>
      </w:r>
      <w:r w:rsidRPr="00F72CA2">
        <w:rPr>
          <w:rFonts w:cstheme="minorHAnsi"/>
          <w:spacing w:val="1"/>
          <w:sz w:val="22"/>
          <w:szCs w:val="22"/>
        </w:rPr>
        <w:t xml:space="preserve"> </w:t>
      </w:r>
      <w:r w:rsidR="005C1E53">
        <w:rPr>
          <w:rFonts w:cstheme="minorHAnsi"/>
          <w:sz w:val="22"/>
          <w:szCs w:val="22"/>
        </w:rPr>
        <w:t>F</w:t>
      </w:r>
      <w:r w:rsidR="002775B6" w:rsidRPr="00F872CB">
        <w:rPr>
          <w:rFonts w:cstheme="minorHAnsi"/>
          <w:sz w:val="22"/>
          <w:szCs w:val="22"/>
        </w:rPr>
        <w:t>u</w:t>
      </w:r>
      <w:r w:rsidR="00D36AD6" w:rsidRPr="00F872CB">
        <w:rPr>
          <w:rFonts w:cstheme="minorHAnsi"/>
          <w:sz w:val="22"/>
          <w:szCs w:val="22"/>
        </w:rPr>
        <w:t xml:space="preserve">ll </w:t>
      </w:r>
      <w:r w:rsidR="00225143">
        <w:rPr>
          <w:rFonts w:cstheme="minorHAnsi"/>
          <w:sz w:val="22"/>
          <w:szCs w:val="22"/>
        </w:rPr>
        <w:t>Report</w:t>
      </w:r>
    </w:p>
    <w:p w14:paraId="3806325B" w14:textId="75D7F491" w:rsidR="00C77884" w:rsidRPr="00AC7174" w:rsidRDefault="002B484A" w:rsidP="00B92DAF">
      <w:pPr>
        <w:pStyle w:val="BodyText"/>
        <w:numPr>
          <w:ilvl w:val="2"/>
          <w:numId w:val="8"/>
        </w:numPr>
        <w:spacing w:line="245" w:lineRule="auto"/>
        <w:ind w:left="547" w:right="187"/>
        <w:rPr>
          <w:rFonts w:cstheme="minorHAnsi"/>
          <w:sz w:val="22"/>
          <w:szCs w:val="22"/>
        </w:rPr>
      </w:pPr>
      <w:r w:rsidRPr="00F72CA2">
        <w:rPr>
          <w:rFonts w:cstheme="minorHAnsi"/>
          <w:b/>
          <w:iCs/>
          <w:sz w:val="22"/>
          <w:szCs w:val="22"/>
        </w:rPr>
        <w:t>References</w:t>
      </w:r>
      <w:r w:rsidR="00A44D7E">
        <w:rPr>
          <w:rFonts w:cstheme="minorHAnsi"/>
          <w:b/>
          <w:iCs/>
          <w:sz w:val="22"/>
          <w:szCs w:val="22"/>
        </w:rPr>
        <w:t xml:space="preserve">. </w:t>
      </w:r>
      <w:r w:rsidRPr="00F72CA2">
        <w:rPr>
          <w:rFonts w:cstheme="minorHAnsi"/>
          <w:sz w:val="22"/>
          <w:szCs w:val="22"/>
        </w:rPr>
        <w:t>Same as</w:t>
      </w:r>
      <w:r w:rsidRPr="00F72CA2">
        <w:rPr>
          <w:rFonts w:cstheme="minorHAnsi"/>
          <w:spacing w:val="1"/>
          <w:sz w:val="22"/>
          <w:szCs w:val="22"/>
        </w:rPr>
        <w:t xml:space="preserve"> </w:t>
      </w:r>
      <w:r w:rsidRPr="00F72CA2">
        <w:rPr>
          <w:rFonts w:cstheme="minorHAnsi"/>
          <w:sz w:val="22"/>
          <w:szCs w:val="22"/>
        </w:rPr>
        <w:t xml:space="preserve">for </w:t>
      </w:r>
      <w:r w:rsidR="005C1E53">
        <w:rPr>
          <w:rFonts w:cstheme="minorHAnsi"/>
          <w:sz w:val="22"/>
          <w:szCs w:val="22"/>
        </w:rPr>
        <w:t>F</w:t>
      </w:r>
      <w:r w:rsidRPr="00F872CB">
        <w:rPr>
          <w:rFonts w:cstheme="minorHAnsi"/>
          <w:sz w:val="22"/>
          <w:szCs w:val="22"/>
        </w:rPr>
        <w:t>ull</w:t>
      </w:r>
      <w:r w:rsidRPr="00F872CB">
        <w:rPr>
          <w:rFonts w:cstheme="minorHAnsi"/>
          <w:spacing w:val="2"/>
          <w:sz w:val="22"/>
          <w:szCs w:val="22"/>
        </w:rPr>
        <w:t xml:space="preserve"> </w:t>
      </w:r>
      <w:r w:rsidR="00225143">
        <w:rPr>
          <w:rFonts w:cstheme="minorHAnsi"/>
          <w:sz w:val="22"/>
          <w:szCs w:val="22"/>
        </w:rPr>
        <w:t>Report</w:t>
      </w:r>
      <w:r w:rsidRPr="00F872CB">
        <w:rPr>
          <w:rFonts w:cstheme="minorHAnsi"/>
          <w:sz w:val="22"/>
          <w:szCs w:val="22"/>
        </w:rPr>
        <w:t>.</w:t>
      </w:r>
    </w:p>
    <w:p w14:paraId="60C69A88" w14:textId="3859357F" w:rsidR="00C77884" w:rsidRPr="009D1DE4" w:rsidRDefault="002B484A" w:rsidP="009D1DE4">
      <w:pPr>
        <w:pStyle w:val="Heading2"/>
      </w:pPr>
      <w:r w:rsidRPr="009D1DE4">
        <w:t>Policy Briefs</w:t>
      </w:r>
    </w:p>
    <w:p w14:paraId="3E234C91" w14:textId="78CE5A74" w:rsidR="00C77884" w:rsidRPr="00AC7174" w:rsidRDefault="002B484A" w:rsidP="00AC7174">
      <w:pPr>
        <w:pStyle w:val="BodyText"/>
        <w:spacing w:line="244" w:lineRule="auto"/>
        <w:ind w:left="0" w:right="183"/>
        <w:rPr>
          <w:rFonts w:cstheme="minorHAnsi"/>
          <w:sz w:val="22"/>
          <w:szCs w:val="22"/>
        </w:rPr>
      </w:pPr>
      <w:r w:rsidRPr="00AC7174">
        <w:rPr>
          <w:rFonts w:cstheme="minorHAnsi"/>
          <w:sz w:val="22"/>
          <w:szCs w:val="22"/>
        </w:rPr>
        <w:t>Policy Briefs are intended to announce new official policies or recommendations from</w:t>
      </w:r>
      <w:r w:rsidRPr="00AC7174">
        <w:rPr>
          <w:rFonts w:cstheme="minorHAnsi"/>
          <w:spacing w:val="3"/>
          <w:sz w:val="22"/>
          <w:szCs w:val="22"/>
        </w:rPr>
        <w:t xml:space="preserve"> </w:t>
      </w:r>
      <w:r w:rsidRPr="00AC7174">
        <w:rPr>
          <w:rFonts w:cstheme="minorHAnsi"/>
          <w:sz w:val="22"/>
          <w:szCs w:val="22"/>
        </w:rPr>
        <w:t>Ministry</w:t>
      </w:r>
      <w:r w:rsidRPr="00AC7174">
        <w:rPr>
          <w:rFonts w:cstheme="minorHAnsi"/>
          <w:spacing w:val="-2"/>
          <w:sz w:val="22"/>
          <w:szCs w:val="22"/>
        </w:rPr>
        <w:t xml:space="preserve"> </w:t>
      </w:r>
      <w:r w:rsidRPr="00AC7174">
        <w:rPr>
          <w:rFonts w:cstheme="minorHAnsi"/>
          <w:sz w:val="22"/>
          <w:szCs w:val="22"/>
        </w:rPr>
        <w:t>of</w:t>
      </w:r>
      <w:r w:rsidRPr="00AC7174">
        <w:rPr>
          <w:rFonts w:cstheme="minorHAnsi"/>
          <w:spacing w:val="3"/>
          <w:sz w:val="22"/>
          <w:szCs w:val="22"/>
        </w:rPr>
        <w:t xml:space="preserve"> </w:t>
      </w:r>
      <w:r w:rsidRPr="00AC7174">
        <w:rPr>
          <w:rFonts w:cstheme="minorHAnsi"/>
          <w:sz w:val="22"/>
          <w:szCs w:val="22"/>
        </w:rPr>
        <w:t>Health. These</w:t>
      </w:r>
      <w:r w:rsidRPr="00AC7174">
        <w:rPr>
          <w:rFonts w:cstheme="minorHAnsi"/>
          <w:spacing w:val="2"/>
          <w:sz w:val="22"/>
          <w:szCs w:val="22"/>
        </w:rPr>
        <w:t xml:space="preserve"> </w:t>
      </w:r>
      <w:r w:rsidRPr="00AC7174">
        <w:rPr>
          <w:rFonts w:cstheme="minorHAnsi"/>
          <w:sz w:val="22"/>
          <w:szCs w:val="22"/>
        </w:rPr>
        <w:t>reports can</w:t>
      </w:r>
      <w:r w:rsidRPr="00AC7174">
        <w:rPr>
          <w:rFonts w:cstheme="minorHAnsi"/>
          <w:spacing w:val="-1"/>
          <w:sz w:val="22"/>
          <w:szCs w:val="22"/>
        </w:rPr>
        <w:t xml:space="preserve"> </w:t>
      </w:r>
      <w:r w:rsidRPr="00AC7174">
        <w:rPr>
          <w:rFonts w:cstheme="minorHAnsi"/>
          <w:sz w:val="22"/>
          <w:szCs w:val="22"/>
        </w:rPr>
        <w:t>be</w:t>
      </w:r>
      <w:r w:rsidRPr="00AC7174">
        <w:rPr>
          <w:rFonts w:cstheme="minorHAnsi"/>
          <w:spacing w:val="1"/>
          <w:sz w:val="22"/>
          <w:szCs w:val="22"/>
        </w:rPr>
        <w:t xml:space="preserve"> </w:t>
      </w:r>
      <w:r w:rsidRPr="00AC7174">
        <w:rPr>
          <w:rFonts w:cstheme="minorHAnsi"/>
          <w:sz w:val="22"/>
          <w:szCs w:val="22"/>
        </w:rPr>
        <w:t>thought of</w:t>
      </w:r>
      <w:r w:rsidRPr="00AC7174">
        <w:rPr>
          <w:rFonts w:cstheme="minorHAnsi"/>
          <w:spacing w:val="3"/>
          <w:sz w:val="22"/>
          <w:szCs w:val="22"/>
        </w:rPr>
        <w:t xml:space="preserve"> </w:t>
      </w:r>
      <w:r w:rsidRPr="00AC7174">
        <w:rPr>
          <w:rFonts w:cstheme="minorHAnsi"/>
          <w:sz w:val="22"/>
          <w:szCs w:val="22"/>
        </w:rPr>
        <w:t>as</w:t>
      </w:r>
      <w:r w:rsidRPr="00AC7174">
        <w:rPr>
          <w:rFonts w:cstheme="minorHAnsi"/>
          <w:spacing w:val="-2"/>
          <w:sz w:val="22"/>
          <w:szCs w:val="22"/>
        </w:rPr>
        <w:t xml:space="preserve"> </w:t>
      </w:r>
      <w:r w:rsidR="00061884">
        <w:rPr>
          <w:rFonts w:cstheme="minorHAnsi"/>
          <w:sz w:val="22"/>
          <w:szCs w:val="22"/>
        </w:rPr>
        <w:t>shorter – the m</w:t>
      </w:r>
      <w:r w:rsidRPr="00AC7174">
        <w:rPr>
          <w:rFonts w:cstheme="minorHAnsi"/>
          <w:sz w:val="22"/>
          <w:szCs w:val="22"/>
        </w:rPr>
        <w:t>aximum</w:t>
      </w:r>
      <w:r w:rsidRPr="00AC7174">
        <w:rPr>
          <w:rFonts w:cstheme="minorHAnsi"/>
          <w:spacing w:val="3"/>
          <w:sz w:val="22"/>
          <w:szCs w:val="22"/>
        </w:rPr>
        <w:t xml:space="preserve"> </w:t>
      </w:r>
      <w:r w:rsidRPr="00AC7174">
        <w:rPr>
          <w:rFonts w:cstheme="minorHAnsi"/>
          <w:sz w:val="22"/>
          <w:szCs w:val="22"/>
        </w:rPr>
        <w:t>word</w:t>
      </w:r>
      <w:r w:rsidRPr="00AC7174">
        <w:rPr>
          <w:rFonts w:cstheme="minorHAnsi"/>
          <w:spacing w:val="1"/>
          <w:sz w:val="22"/>
          <w:szCs w:val="22"/>
        </w:rPr>
        <w:t xml:space="preserve"> </w:t>
      </w:r>
      <w:r w:rsidRPr="00AC7174">
        <w:rPr>
          <w:rFonts w:cstheme="minorHAnsi"/>
          <w:sz w:val="22"/>
          <w:szCs w:val="22"/>
        </w:rPr>
        <w:t>count at</w:t>
      </w:r>
      <w:r w:rsidRPr="00AC7174">
        <w:rPr>
          <w:rFonts w:cstheme="minorHAnsi"/>
          <w:spacing w:val="1"/>
          <w:sz w:val="22"/>
          <w:szCs w:val="22"/>
        </w:rPr>
        <w:t xml:space="preserve"> </w:t>
      </w:r>
      <w:r w:rsidRPr="00AC7174">
        <w:rPr>
          <w:rFonts w:cstheme="minorHAnsi"/>
          <w:sz w:val="22"/>
          <w:szCs w:val="22"/>
        </w:rPr>
        <w:t>submission</w:t>
      </w:r>
      <w:r w:rsidRPr="00AC7174">
        <w:rPr>
          <w:rFonts w:cstheme="minorHAnsi"/>
          <w:spacing w:val="2"/>
          <w:sz w:val="22"/>
          <w:szCs w:val="22"/>
        </w:rPr>
        <w:t xml:space="preserve"> </w:t>
      </w:r>
      <w:r w:rsidRPr="00AC7174">
        <w:rPr>
          <w:rFonts w:cstheme="minorHAnsi"/>
          <w:sz w:val="22"/>
          <w:szCs w:val="22"/>
        </w:rPr>
        <w:t>is 1,400</w:t>
      </w:r>
      <w:r w:rsidRPr="00AC7174">
        <w:rPr>
          <w:rFonts w:cstheme="minorHAnsi"/>
          <w:spacing w:val="2"/>
          <w:sz w:val="22"/>
          <w:szCs w:val="22"/>
        </w:rPr>
        <w:t xml:space="preserve"> </w:t>
      </w:r>
      <w:r w:rsidRPr="00AC7174">
        <w:rPr>
          <w:rFonts w:cstheme="minorHAnsi"/>
          <w:sz w:val="22"/>
          <w:szCs w:val="22"/>
        </w:rPr>
        <w:t>words.</w:t>
      </w:r>
      <w:r w:rsidRPr="00AC7174">
        <w:rPr>
          <w:rFonts w:cstheme="minorHAnsi"/>
          <w:spacing w:val="2"/>
          <w:sz w:val="22"/>
          <w:szCs w:val="22"/>
        </w:rPr>
        <w:t xml:space="preserve"> </w:t>
      </w:r>
      <w:r w:rsidRPr="00AC7174">
        <w:rPr>
          <w:rFonts w:cstheme="minorHAnsi"/>
          <w:sz w:val="22"/>
          <w:szCs w:val="22"/>
        </w:rPr>
        <w:t>Up</w:t>
      </w:r>
      <w:r w:rsidRPr="00AC7174">
        <w:rPr>
          <w:rFonts w:cstheme="minorHAnsi"/>
          <w:spacing w:val="2"/>
          <w:sz w:val="22"/>
          <w:szCs w:val="22"/>
        </w:rPr>
        <w:t xml:space="preserve"> </w:t>
      </w:r>
      <w:r w:rsidRPr="00AC7174">
        <w:rPr>
          <w:rFonts w:cstheme="minorHAnsi"/>
          <w:sz w:val="22"/>
          <w:szCs w:val="22"/>
        </w:rPr>
        <w:t>to</w:t>
      </w:r>
      <w:r w:rsidRPr="00AC7174">
        <w:rPr>
          <w:rFonts w:cstheme="minorHAnsi"/>
          <w:spacing w:val="2"/>
          <w:sz w:val="22"/>
          <w:szCs w:val="22"/>
        </w:rPr>
        <w:t xml:space="preserve"> </w:t>
      </w:r>
      <w:r w:rsidRPr="00AC7174">
        <w:rPr>
          <w:rFonts w:cstheme="minorHAnsi"/>
          <w:sz w:val="22"/>
          <w:szCs w:val="22"/>
        </w:rPr>
        <w:t>three</w:t>
      </w:r>
      <w:r w:rsidRPr="00AC7174">
        <w:rPr>
          <w:rFonts w:cstheme="minorHAnsi"/>
          <w:spacing w:val="2"/>
          <w:sz w:val="22"/>
          <w:szCs w:val="22"/>
        </w:rPr>
        <w:t xml:space="preserve"> </w:t>
      </w:r>
      <w:r w:rsidRPr="00AC7174">
        <w:rPr>
          <w:rFonts w:cstheme="minorHAnsi"/>
          <w:sz w:val="22"/>
          <w:szCs w:val="22"/>
        </w:rPr>
        <w:t>tables,</w:t>
      </w:r>
      <w:r w:rsidRPr="00AC7174">
        <w:rPr>
          <w:rFonts w:cstheme="minorHAnsi"/>
          <w:spacing w:val="-2"/>
          <w:sz w:val="22"/>
          <w:szCs w:val="22"/>
        </w:rPr>
        <w:t xml:space="preserve"> </w:t>
      </w:r>
      <w:r w:rsidRPr="00AC7174">
        <w:rPr>
          <w:rFonts w:cstheme="minorHAnsi"/>
          <w:sz w:val="22"/>
          <w:szCs w:val="22"/>
        </w:rPr>
        <w:t>figures,</w:t>
      </w:r>
      <w:r w:rsidRPr="00AC7174">
        <w:rPr>
          <w:rFonts w:cstheme="minorHAnsi"/>
          <w:spacing w:val="2"/>
          <w:sz w:val="22"/>
          <w:szCs w:val="22"/>
        </w:rPr>
        <w:t xml:space="preserve"> </w:t>
      </w:r>
      <w:r w:rsidRPr="00AC7174">
        <w:rPr>
          <w:rFonts w:cstheme="minorHAnsi"/>
          <w:sz w:val="22"/>
          <w:szCs w:val="22"/>
        </w:rPr>
        <w:t>or</w:t>
      </w:r>
      <w:r w:rsidRPr="00AC7174">
        <w:rPr>
          <w:rFonts w:cstheme="minorHAnsi"/>
          <w:spacing w:val="1"/>
          <w:sz w:val="22"/>
          <w:szCs w:val="22"/>
        </w:rPr>
        <w:t xml:space="preserve"> </w:t>
      </w:r>
      <w:r w:rsidRPr="00AC7174">
        <w:rPr>
          <w:rFonts w:cstheme="minorHAnsi"/>
          <w:sz w:val="22"/>
          <w:szCs w:val="22"/>
        </w:rPr>
        <w:t>boxes</w:t>
      </w:r>
      <w:r w:rsidRPr="00AC7174">
        <w:rPr>
          <w:rFonts w:cstheme="minorHAnsi"/>
          <w:spacing w:val="1"/>
          <w:sz w:val="22"/>
          <w:szCs w:val="22"/>
        </w:rPr>
        <w:t xml:space="preserve"> </w:t>
      </w:r>
      <w:r w:rsidRPr="00AC7174">
        <w:rPr>
          <w:rFonts w:cstheme="minorHAnsi"/>
          <w:sz w:val="22"/>
          <w:szCs w:val="22"/>
        </w:rPr>
        <w:t>may</w:t>
      </w:r>
      <w:r w:rsidRPr="00AC7174">
        <w:rPr>
          <w:rFonts w:cstheme="minorHAnsi"/>
          <w:spacing w:val="-1"/>
          <w:sz w:val="22"/>
          <w:szCs w:val="22"/>
        </w:rPr>
        <w:t xml:space="preserve"> </w:t>
      </w:r>
      <w:r w:rsidRPr="00AC7174">
        <w:rPr>
          <w:rFonts w:cstheme="minorHAnsi"/>
          <w:sz w:val="22"/>
          <w:szCs w:val="22"/>
        </w:rPr>
        <w:t>be</w:t>
      </w:r>
      <w:r w:rsidRPr="00AC7174">
        <w:rPr>
          <w:rFonts w:cstheme="minorHAnsi"/>
          <w:spacing w:val="1"/>
          <w:sz w:val="22"/>
          <w:szCs w:val="22"/>
        </w:rPr>
        <w:t xml:space="preserve"> </w:t>
      </w:r>
      <w:r w:rsidRPr="00AC7174">
        <w:rPr>
          <w:rFonts w:cstheme="minorHAnsi"/>
          <w:sz w:val="22"/>
          <w:szCs w:val="22"/>
        </w:rPr>
        <w:t xml:space="preserve">included. Contributors should check published </w:t>
      </w:r>
      <w:r w:rsidR="00563BA1" w:rsidRPr="00225143">
        <w:rPr>
          <w:rFonts w:cstheme="minorHAnsi"/>
          <w:sz w:val="22"/>
          <w:szCs w:val="22"/>
          <w:highlight w:val="yellow"/>
        </w:rPr>
        <w:t>NPHB</w:t>
      </w:r>
      <w:r w:rsidR="00563BA1">
        <w:rPr>
          <w:rFonts w:cstheme="minorHAnsi"/>
          <w:sz w:val="22"/>
          <w:szCs w:val="22"/>
        </w:rPr>
        <w:t xml:space="preserve"> articles that are</w:t>
      </w:r>
      <w:r w:rsidRPr="00AC7174">
        <w:rPr>
          <w:rFonts w:cstheme="minorHAnsi"/>
          <w:sz w:val="22"/>
          <w:szCs w:val="22"/>
        </w:rPr>
        <w:t xml:space="preserve"> similar to their submissions, then determine the optimal format and </w:t>
      </w:r>
      <w:r w:rsidRPr="004D3CE7">
        <w:t xml:space="preserve">structure </w:t>
      </w:r>
      <w:r w:rsidR="009A1C19" w:rsidRPr="004D3CE7">
        <w:t>for their</w:t>
      </w:r>
      <w:r w:rsidR="009A1C19">
        <w:rPr>
          <w:rFonts w:cstheme="minorHAnsi"/>
          <w:spacing w:val="-61"/>
          <w:sz w:val="22"/>
          <w:szCs w:val="22"/>
        </w:rPr>
        <w:t xml:space="preserve"> </w:t>
      </w:r>
      <w:r w:rsidRPr="00AC7174">
        <w:rPr>
          <w:rFonts w:cstheme="minorHAnsi"/>
          <w:sz w:val="22"/>
          <w:szCs w:val="22"/>
        </w:rPr>
        <w:t>articles. Policy Briefs</w:t>
      </w:r>
      <w:r w:rsidRPr="00AC7174">
        <w:rPr>
          <w:rFonts w:cstheme="minorHAnsi"/>
          <w:spacing w:val="2"/>
          <w:sz w:val="22"/>
          <w:szCs w:val="22"/>
        </w:rPr>
        <w:t xml:space="preserve"> </w:t>
      </w:r>
      <w:r w:rsidRPr="00AC7174">
        <w:rPr>
          <w:rFonts w:cstheme="minorHAnsi"/>
          <w:sz w:val="22"/>
          <w:szCs w:val="22"/>
        </w:rPr>
        <w:t>can</w:t>
      </w:r>
      <w:r w:rsidRPr="00AC7174">
        <w:rPr>
          <w:rFonts w:cstheme="minorHAnsi"/>
          <w:spacing w:val="2"/>
          <w:sz w:val="22"/>
          <w:szCs w:val="22"/>
        </w:rPr>
        <w:t xml:space="preserve"> </w:t>
      </w:r>
      <w:r w:rsidRPr="00AC7174">
        <w:rPr>
          <w:rFonts w:cstheme="minorHAnsi"/>
          <w:sz w:val="22"/>
          <w:szCs w:val="22"/>
        </w:rPr>
        <w:t>vary</w:t>
      </w:r>
      <w:r w:rsidRPr="00AC7174">
        <w:rPr>
          <w:rFonts w:cstheme="minorHAnsi"/>
          <w:spacing w:val="-2"/>
          <w:sz w:val="22"/>
          <w:szCs w:val="22"/>
        </w:rPr>
        <w:t xml:space="preserve"> </w:t>
      </w:r>
      <w:r w:rsidRPr="00AC7174">
        <w:rPr>
          <w:rFonts w:cstheme="minorHAnsi"/>
          <w:sz w:val="22"/>
          <w:szCs w:val="22"/>
        </w:rPr>
        <w:t>considerably.</w:t>
      </w:r>
      <w:r w:rsidRPr="00AC7174">
        <w:rPr>
          <w:rFonts w:cstheme="minorHAnsi"/>
          <w:spacing w:val="3"/>
          <w:sz w:val="22"/>
          <w:szCs w:val="22"/>
        </w:rPr>
        <w:t xml:space="preserve"> </w:t>
      </w:r>
      <w:r w:rsidRPr="00AC7174">
        <w:rPr>
          <w:rFonts w:cstheme="minorHAnsi"/>
          <w:sz w:val="22"/>
          <w:szCs w:val="22"/>
        </w:rPr>
        <w:t>The following is</w:t>
      </w:r>
      <w:r w:rsidRPr="00AC7174">
        <w:rPr>
          <w:rFonts w:cstheme="minorHAnsi"/>
          <w:spacing w:val="1"/>
          <w:sz w:val="22"/>
          <w:szCs w:val="22"/>
        </w:rPr>
        <w:t xml:space="preserve"> </w:t>
      </w:r>
      <w:r w:rsidRPr="00AC7174">
        <w:rPr>
          <w:rFonts w:cstheme="minorHAnsi"/>
          <w:sz w:val="22"/>
          <w:szCs w:val="22"/>
        </w:rPr>
        <w:t>a</w:t>
      </w:r>
      <w:r w:rsidRPr="00AC7174">
        <w:rPr>
          <w:rFonts w:cstheme="minorHAnsi"/>
          <w:spacing w:val="3"/>
          <w:sz w:val="22"/>
          <w:szCs w:val="22"/>
        </w:rPr>
        <w:t xml:space="preserve"> </w:t>
      </w:r>
      <w:r w:rsidRPr="00AC7174">
        <w:rPr>
          <w:rFonts w:cstheme="minorHAnsi"/>
          <w:sz w:val="22"/>
          <w:szCs w:val="22"/>
        </w:rPr>
        <w:t>rough</w:t>
      </w:r>
      <w:r w:rsidRPr="00AC7174">
        <w:rPr>
          <w:rFonts w:cstheme="minorHAnsi"/>
          <w:spacing w:val="1"/>
          <w:sz w:val="22"/>
          <w:szCs w:val="22"/>
        </w:rPr>
        <w:t xml:space="preserve"> </w:t>
      </w:r>
      <w:r w:rsidRPr="00AC7174">
        <w:rPr>
          <w:rFonts w:cstheme="minorHAnsi"/>
          <w:sz w:val="22"/>
          <w:szCs w:val="22"/>
        </w:rPr>
        <w:t>guide.</w:t>
      </w:r>
    </w:p>
    <w:p w14:paraId="02E3BFB5" w14:textId="5C944868" w:rsidR="005525D7" w:rsidRPr="00712501" w:rsidRDefault="002B484A" w:rsidP="008551B5">
      <w:pPr>
        <w:pStyle w:val="ListParagraph"/>
        <w:numPr>
          <w:ilvl w:val="0"/>
          <w:numId w:val="11"/>
        </w:numPr>
        <w:spacing w:before="100" w:beforeAutospacing="1"/>
        <w:ind w:left="547"/>
        <w:contextualSpacing w:val="0"/>
      </w:pPr>
      <w:r w:rsidRPr="0060230E">
        <w:rPr>
          <w:b/>
          <w:bCs/>
        </w:rPr>
        <w:t>Introductory paragraph</w:t>
      </w:r>
      <w:r w:rsidR="009D7CF8" w:rsidRPr="00712501">
        <w:t xml:space="preserve">. </w:t>
      </w:r>
      <w:r w:rsidRPr="00712501">
        <w:t>The introductory paragraph should be limited to 150–200 words. It might contain all or some of the following components: a brief introductory statement orienting the reader to the topic and placing it in context, a brief description of the public health problem, a brief statement of the rationale for the policy or</w:t>
      </w:r>
      <w:r w:rsidR="00712501" w:rsidRPr="00712501">
        <w:t xml:space="preserve"> </w:t>
      </w:r>
      <w:r w:rsidRPr="00712501">
        <w:t>recommendation, mention of the most important parts of the policy or recommendations, and one or two sentences stating the conclusions and the public health implications of the new policy or recommendations.</w:t>
      </w:r>
    </w:p>
    <w:p w14:paraId="42A5ABFE" w14:textId="19985D6E" w:rsidR="005525D7" w:rsidRDefault="002B484A" w:rsidP="008551B5">
      <w:pPr>
        <w:pStyle w:val="ListParagraph"/>
        <w:numPr>
          <w:ilvl w:val="0"/>
          <w:numId w:val="11"/>
        </w:numPr>
        <w:spacing w:before="100" w:beforeAutospacing="1"/>
        <w:ind w:left="547"/>
        <w:contextualSpacing w:val="0"/>
      </w:pPr>
      <w:r w:rsidRPr="00A963BC">
        <w:rPr>
          <w:b/>
          <w:bCs/>
        </w:rPr>
        <w:t>Background</w:t>
      </w:r>
      <w:r w:rsidR="00A963BC">
        <w:t>.</w:t>
      </w:r>
      <w:r w:rsidRPr="00712501">
        <w:t xml:space="preserve"> The Policy Brief should include a paragraph after the introduction that summarizes background information relevant to the policy or recommendation that can help the reader understand the context and need for the policy or recommendation.</w:t>
      </w:r>
    </w:p>
    <w:p w14:paraId="7793EA07" w14:textId="43AADEF6" w:rsidR="005525D7" w:rsidRDefault="002B484A" w:rsidP="008551B5">
      <w:pPr>
        <w:pStyle w:val="ListParagraph"/>
        <w:numPr>
          <w:ilvl w:val="0"/>
          <w:numId w:val="11"/>
        </w:numPr>
        <w:spacing w:before="100" w:beforeAutospacing="1"/>
        <w:ind w:left="547"/>
        <w:contextualSpacing w:val="0"/>
      </w:pPr>
      <w:r w:rsidRPr="00A963BC">
        <w:rPr>
          <w:b/>
          <w:bCs/>
        </w:rPr>
        <w:t>Methods</w:t>
      </w:r>
      <w:r w:rsidR="00A963BC">
        <w:t>.</w:t>
      </w:r>
      <w:r w:rsidRPr="00712501">
        <w:t xml:space="preserve"> Should include a summary of the methods used to establish the policy or recommendation, including answers to some or all of these questions: Who was involved in the production of the guidelines or recommendations, and how? What evidence base was considered? </w:t>
      </w:r>
      <w:r w:rsidRPr="00712501">
        <w:lastRenderedPageBreak/>
        <w:t>What was the rationale for considering this evidence base? Was other evidence excluded from consideration and, if so, why?</w:t>
      </w:r>
    </w:p>
    <w:p w14:paraId="0A37FA51" w14:textId="0D9FA76A" w:rsidR="005525D7" w:rsidRDefault="002B484A" w:rsidP="008551B5">
      <w:pPr>
        <w:pStyle w:val="ListParagraph"/>
        <w:numPr>
          <w:ilvl w:val="0"/>
          <w:numId w:val="11"/>
        </w:numPr>
        <w:spacing w:before="100" w:beforeAutospacing="1"/>
        <w:ind w:left="547"/>
        <w:contextualSpacing w:val="0"/>
      </w:pPr>
      <w:r w:rsidRPr="006676ED">
        <w:rPr>
          <w:b/>
          <w:bCs/>
        </w:rPr>
        <w:t>Rationale and evidence</w:t>
      </w:r>
      <w:r w:rsidR="006676ED">
        <w:t>.</w:t>
      </w:r>
      <w:r w:rsidRPr="00712501">
        <w:t xml:space="preserve"> The Policy Brief should provide a concise review of the rationale for the policy or recommendation and a descriptive review of the scientific evidence used to establish it. It should include an explanation of how the policy or recommendation adds to, or differs from, relevant policies or recommendations established previously.</w:t>
      </w:r>
    </w:p>
    <w:p w14:paraId="01A2DDCC" w14:textId="2FC46E41" w:rsidR="005525D7" w:rsidRDefault="002B484A" w:rsidP="008551B5">
      <w:pPr>
        <w:pStyle w:val="ListParagraph"/>
        <w:numPr>
          <w:ilvl w:val="0"/>
          <w:numId w:val="11"/>
        </w:numPr>
        <w:spacing w:before="100" w:beforeAutospacing="1"/>
        <w:ind w:left="547"/>
        <w:contextualSpacing w:val="0"/>
      </w:pPr>
      <w:r w:rsidRPr="006676ED">
        <w:rPr>
          <w:b/>
          <w:bCs/>
        </w:rPr>
        <w:t>Presentation of the policy or recommendation</w:t>
      </w:r>
      <w:r w:rsidR="006676ED">
        <w:t xml:space="preserve">. </w:t>
      </w:r>
      <w:r w:rsidRPr="00712501">
        <w:t>The policy or recommendation should state clearly when it takes effect and to whom and under what circumstances it applies.</w:t>
      </w:r>
    </w:p>
    <w:p w14:paraId="66E559CC" w14:textId="07881E14" w:rsidR="00F55D37" w:rsidRDefault="002B484A" w:rsidP="008551B5">
      <w:pPr>
        <w:pStyle w:val="ListParagraph"/>
        <w:numPr>
          <w:ilvl w:val="0"/>
          <w:numId w:val="11"/>
        </w:numPr>
        <w:spacing w:before="100" w:beforeAutospacing="1"/>
        <w:ind w:left="547"/>
        <w:contextualSpacing w:val="0"/>
      </w:pPr>
      <w:r w:rsidRPr="006676ED">
        <w:rPr>
          <w:b/>
          <w:bCs/>
        </w:rPr>
        <w:t>Discussion or comment</w:t>
      </w:r>
      <w:r w:rsidR="006676ED">
        <w:t>.</w:t>
      </w:r>
      <w:r w:rsidRPr="00712501">
        <w:t xml:space="preserve"> The Policy Brief should comment on the likely impact of the new policy or recommendation and plans for assessment of the policy or recommendation.</w:t>
      </w:r>
    </w:p>
    <w:p w14:paraId="73C52076" w14:textId="0FAA96AF" w:rsidR="00C77884" w:rsidRPr="00B92DAF" w:rsidRDefault="002B484A" w:rsidP="008551B5">
      <w:pPr>
        <w:pStyle w:val="ListParagraph"/>
        <w:numPr>
          <w:ilvl w:val="0"/>
          <w:numId w:val="11"/>
        </w:numPr>
        <w:spacing w:before="100" w:beforeAutospacing="1"/>
        <w:ind w:left="547"/>
        <w:contextualSpacing w:val="0"/>
        <w:rPr>
          <w:rFonts w:cstheme="minorHAnsi"/>
        </w:rPr>
      </w:pPr>
      <w:r w:rsidRPr="006676ED">
        <w:rPr>
          <w:b/>
          <w:bCs/>
        </w:rPr>
        <w:t>References</w:t>
      </w:r>
      <w:r w:rsidR="006676ED">
        <w:t>.</w:t>
      </w:r>
      <w:r w:rsidRPr="00712501">
        <w:t xml:space="preserve"> Same as for </w:t>
      </w:r>
      <w:r w:rsidR="000131D3">
        <w:t>F</w:t>
      </w:r>
      <w:r w:rsidRPr="00712501">
        <w:t xml:space="preserve">ull </w:t>
      </w:r>
      <w:r w:rsidR="00225143">
        <w:t>Report</w:t>
      </w:r>
      <w:r w:rsidRPr="00712501">
        <w:t>.</w:t>
      </w:r>
    </w:p>
    <w:p w14:paraId="6C7B434E" w14:textId="49673B63" w:rsidR="00C77884" w:rsidRPr="009D1DE4" w:rsidRDefault="002B484A" w:rsidP="009D1DE4">
      <w:pPr>
        <w:pStyle w:val="Heading2"/>
      </w:pPr>
      <w:r w:rsidRPr="009D1DE4">
        <w:t>Notes from the Field</w:t>
      </w:r>
    </w:p>
    <w:p w14:paraId="4FD1EBAA" w14:textId="207C96B6" w:rsidR="00C77884" w:rsidRPr="00B92DAF" w:rsidRDefault="002B484A" w:rsidP="00F55D37">
      <w:pPr>
        <w:pStyle w:val="BodyText"/>
        <w:spacing w:before="2" w:line="244" w:lineRule="auto"/>
        <w:ind w:left="0" w:right="217"/>
        <w:rPr>
          <w:rFonts w:cstheme="minorHAnsi"/>
          <w:sz w:val="22"/>
          <w:szCs w:val="22"/>
        </w:rPr>
      </w:pPr>
      <w:r w:rsidRPr="00B92DAF">
        <w:rPr>
          <w:rFonts w:cstheme="minorHAnsi"/>
          <w:sz w:val="22"/>
          <w:szCs w:val="22"/>
        </w:rPr>
        <w:t xml:space="preserve">Notes from the Field are abbreviated reports intended to </w:t>
      </w:r>
      <w:r w:rsidR="003F448E">
        <w:rPr>
          <w:rFonts w:cstheme="minorHAnsi"/>
          <w:sz w:val="22"/>
          <w:szCs w:val="22"/>
        </w:rPr>
        <w:t xml:space="preserve">inform readers of </w:t>
      </w:r>
      <w:r w:rsidRPr="00B92DAF">
        <w:rPr>
          <w:rFonts w:cstheme="minorHAnsi"/>
          <w:sz w:val="22"/>
          <w:szCs w:val="22"/>
        </w:rPr>
        <w:t>ongoing or recent events of concern to the public health community, without waiting</w:t>
      </w:r>
      <w:r w:rsidRPr="00B92DAF">
        <w:rPr>
          <w:rFonts w:cstheme="minorHAnsi"/>
          <w:spacing w:val="1"/>
          <w:sz w:val="22"/>
          <w:szCs w:val="22"/>
        </w:rPr>
        <w:t xml:space="preserve"> </w:t>
      </w:r>
      <w:r w:rsidRPr="00B92DAF">
        <w:rPr>
          <w:rFonts w:cstheme="minorHAnsi"/>
          <w:sz w:val="22"/>
          <w:szCs w:val="22"/>
        </w:rPr>
        <w:t>for development</w:t>
      </w:r>
      <w:r w:rsidRPr="00B92DAF">
        <w:rPr>
          <w:rFonts w:cstheme="minorHAnsi"/>
          <w:spacing w:val="1"/>
          <w:sz w:val="22"/>
          <w:szCs w:val="22"/>
        </w:rPr>
        <w:t xml:space="preserve"> </w:t>
      </w:r>
      <w:r w:rsidRPr="00B92DAF">
        <w:rPr>
          <w:rFonts w:cstheme="minorHAnsi"/>
          <w:sz w:val="22"/>
          <w:szCs w:val="22"/>
        </w:rPr>
        <w:t>of</w:t>
      </w:r>
      <w:r w:rsidRPr="00B92DAF">
        <w:rPr>
          <w:rFonts w:cstheme="minorHAnsi"/>
          <w:spacing w:val="1"/>
          <w:sz w:val="22"/>
          <w:szCs w:val="22"/>
        </w:rPr>
        <w:t xml:space="preserve"> </w:t>
      </w:r>
      <w:r w:rsidRPr="00B92DAF">
        <w:rPr>
          <w:rFonts w:cstheme="minorHAnsi"/>
          <w:sz w:val="22"/>
          <w:szCs w:val="22"/>
        </w:rPr>
        <w:t>a</w:t>
      </w:r>
      <w:r w:rsidRPr="00B92DAF">
        <w:rPr>
          <w:rFonts w:cstheme="minorHAnsi"/>
          <w:spacing w:val="1"/>
          <w:sz w:val="22"/>
          <w:szCs w:val="22"/>
        </w:rPr>
        <w:t xml:space="preserve"> </w:t>
      </w:r>
      <w:r w:rsidRPr="00B92DAF">
        <w:rPr>
          <w:rFonts w:cstheme="minorHAnsi"/>
          <w:sz w:val="22"/>
          <w:szCs w:val="22"/>
        </w:rPr>
        <w:t>Full</w:t>
      </w:r>
      <w:r w:rsidRPr="00B92DAF">
        <w:rPr>
          <w:rFonts w:cstheme="minorHAnsi"/>
          <w:spacing w:val="3"/>
          <w:sz w:val="22"/>
          <w:szCs w:val="22"/>
        </w:rPr>
        <w:t xml:space="preserve"> </w:t>
      </w:r>
      <w:r w:rsidR="00225143">
        <w:rPr>
          <w:rFonts w:cstheme="minorHAnsi"/>
          <w:sz w:val="22"/>
          <w:szCs w:val="22"/>
        </w:rPr>
        <w:t>Report</w:t>
      </w:r>
      <w:r w:rsidRPr="00B92DAF">
        <w:rPr>
          <w:rFonts w:cstheme="minorHAnsi"/>
          <w:sz w:val="22"/>
          <w:szCs w:val="22"/>
        </w:rPr>
        <w:t>.</w:t>
      </w:r>
      <w:r w:rsidRPr="00B92DAF">
        <w:rPr>
          <w:rFonts w:cstheme="minorHAnsi"/>
          <w:spacing w:val="2"/>
          <w:sz w:val="22"/>
          <w:szCs w:val="22"/>
        </w:rPr>
        <w:t xml:space="preserve"> </w:t>
      </w:r>
      <w:r w:rsidRPr="00B92DAF">
        <w:rPr>
          <w:rFonts w:cstheme="minorHAnsi"/>
          <w:sz w:val="22"/>
          <w:szCs w:val="22"/>
        </w:rPr>
        <w:t>Events</w:t>
      </w:r>
      <w:r w:rsidRPr="00B92DAF">
        <w:rPr>
          <w:rFonts w:cstheme="minorHAnsi"/>
          <w:spacing w:val="-1"/>
          <w:sz w:val="22"/>
          <w:szCs w:val="22"/>
        </w:rPr>
        <w:t xml:space="preserve"> </w:t>
      </w:r>
      <w:r w:rsidRPr="00B92DAF">
        <w:rPr>
          <w:rFonts w:cstheme="minorHAnsi"/>
          <w:sz w:val="22"/>
          <w:szCs w:val="22"/>
        </w:rPr>
        <w:t>of</w:t>
      </w:r>
      <w:r w:rsidRPr="00B92DAF">
        <w:rPr>
          <w:rFonts w:cstheme="minorHAnsi"/>
          <w:spacing w:val="3"/>
          <w:sz w:val="22"/>
          <w:szCs w:val="22"/>
        </w:rPr>
        <w:t xml:space="preserve"> </w:t>
      </w:r>
      <w:r w:rsidRPr="00B92DAF">
        <w:rPr>
          <w:rFonts w:cstheme="minorHAnsi"/>
          <w:sz w:val="22"/>
          <w:szCs w:val="22"/>
        </w:rPr>
        <w:t>concern include</w:t>
      </w:r>
      <w:r w:rsidRPr="00B92DAF">
        <w:rPr>
          <w:rFonts w:cstheme="minorHAnsi"/>
          <w:spacing w:val="-1"/>
          <w:sz w:val="22"/>
          <w:szCs w:val="22"/>
        </w:rPr>
        <w:t xml:space="preserve"> </w:t>
      </w:r>
      <w:r w:rsidRPr="00B92DAF">
        <w:rPr>
          <w:rFonts w:cstheme="minorHAnsi"/>
          <w:sz w:val="22"/>
          <w:szCs w:val="22"/>
        </w:rPr>
        <w:t>epidemics/outbreaks,</w:t>
      </w:r>
      <w:r w:rsidRPr="00B92DAF">
        <w:rPr>
          <w:rFonts w:cstheme="minorHAnsi"/>
          <w:spacing w:val="1"/>
          <w:sz w:val="22"/>
          <w:szCs w:val="22"/>
        </w:rPr>
        <w:t xml:space="preserve"> </w:t>
      </w:r>
      <w:r w:rsidRPr="00B92DAF">
        <w:rPr>
          <w:rFonts w:cstheme="minorHAnsi"/>
          <w:sz w:val="22"/>
          <w:szCs w:val="22"/>
        </w:rPr>
        <w:t>unusual disease</w:t>
      </w:r>
      <w:r w:rsidRPr="00B92DAF">
        <w:rPr>
          <w:rFonts w:cstheme="minorHAnsi"/>
          <w:spacing w:val="1"/>
          <w:sz w:val="22"/>
          <w:szCs w:val="22"/>
        </w:rPr>
        <w:t xml:space="preserve"> </w:t>
      </w:r>
      <w:r w:rsidRPr="00B92DAF">
        <w:rPr>
          <w:rFonts w:cstheme="minorHAnsi"/>
          <w:sz w:val="22"/>
          <w:szCs w:val="22"/>
        </w:rPr>
        <w:t>clusters,</w:t>
      </w:r>
      <w:r w:rsidRPr="00B92DAF">
        <w:rPr>
          <w:rFonts w:cstheme="minorHAnsi"/>
          <w:spacing w:val="1"/>
          <w:sz w:val="22"/>
          <w:szCs w:val="22"/>
        </w:rPr>
        <w:t xml:space="preserve"> </w:t>
      </w:r>
      <w:r w:rsidRPr="00B92DAF">
        <w:rPr>
          <w:rFonts w:cstheme="minorHAnsi"/>
          <w:sz w:val="22"/>
          <w:szCs w:val="22"/>
        </w:rPr>
        <w:t>poisonings,</w:t>
      </w:r>
      <w:r w:rsidRPr="00B92DAF">
        <w:rPr>
          <w:rFonts w:cstheme="minorHAnsi"/>
          <w:spacing w:val="1"/>
          <w:sz w:val="22"/>
          <w:szCs w:val="22"/>
        </w:rPr>
        <w:t xml:space="preserve"> </w:t>
      </w:r>
      <w:r w:rsidRPr="00B92DAF">
        <w:rPr>
          <w:rFonts w:cstheme="minorHAnsi"/>
          <w:sz w:val="22"/>
          <w:szCs w:val="22"/>
        </w:rPr>
        <w:t>exposures</w:t>
      </w:r>
      <w:r w:rsidRPr="00B92DAF">
        <w:rPr>
          <w:rFonts w:cstheme="minorHAnsi"/>
          <w:spacing w:val="2"/>
          <w:sz w:val="22"/>
          <w:szCs w:val="22"/>
        </w:rPr>
        <w:t xml:space="preserve"> </w:t>
      </w:r>
      <w:r w:rsidRPr="00B92DAF">
        <w:rPr>
          <w:rFonts w:cstheme="minorHAnsi"/>
          <w:sz w:val="22"/>
          <w:szCs w:val="22"/>
        </w:rPr>
        <w:t>to</w:t>
      </w:r>
      <w:r w:rsidRPr="00B92DAF">
        <w:rPr>
          <w:rFonts w:cstheme="minorHAnsi"/>
          <w:spacing w:val="2"/>
          <w:sz w:val="22"/>
          <w:szCs w:val="22"/>
        </w:rPr>
        <w:t xml:space="preserve"> </w:t>
      </w:r>
      <w:r w:rsidRPr="00B92DAF">
        <w:rPr>
          <w:rFonts w:cstheme="minorHAnsi"/>
          <w:sz w:val="22"/>
          <w:szCs w:val="22"/>
        </w:rPr>
        <w:t>disease</w:t>
      </w:r>
      <w:r w:rsidRPr="00B92DAF">
        <w:rPr>
          <w:rFonts w:cstheme="minorHAnsi"/>
          <w:spacing w:val="6"/>
          <w:sz w:val="22"/>
          <w:szCs w:val="22"/>
        </w:rPr>
        <w:t xml:space="preserve"> </w:t>
      </w:r>
      <w:r w:rsidRPr="00B92DAF">
        <w:rPr>
          <w:rFonts w:cstheme="minorHAnsi"/>
          <w:sz w:val="22"/>
          <w:szCs w:val="22"/>
        </w:rPr>
        <w:t>or</w:t>
      </w:r>
      <w:r w:rsidRPr="00B92DAF">
        <w:rPr>
          <w:rFonts w:cstheme="minorHAnsi"/>
          <w:spacing w:val="1"/>
          <w:sz w:val="22"/>
          <w:szCs w:val="22"/>
        </w:rPr>
        <w:t xml:space="preserve"> </w:t>
      </w:r>
      <w:r w:rsidRPr="00B92DAF">
        <w:rPr>
          <w:rFonts w:cstheme="minorHAnsi"/>
          <w:sz w:val="22"/>
          <w:szCs w:val="22"/>
        </w:rPr>
        <w:t>disease</w:t>
      </w:r>
      <w:r w:rsidRPr="00B92DAF">
        <w:rPr>
          <w:rFonts w:cstheme="minorHAnsi"/>
          <w:spacing w:val="1"/>
          <w:sz w:val="22"/>
          <w:szCs w:val="22"/>
        </w:rPr>
        <w:t xml:space="preserve"> </w:t>
      </w:r>
      <w:r w:rsidRPr="00B92DAF">
        <w:rPr>
          <w:rFonts w:cstheme="minorHAnsi"/>
          <w:sz w:val="22"/>
          <w:szCs w:val="22"/>
        </w:rPr>
        <w:t>agents</w:t>
      </w:r>
      <w:r w:rsidRPr="00B92DAF">
        <w:rPr>
          <w:rFonts w:cstheme="minorHAnsi"/>
          <w:spacing w:val="1"/>
          <w:sz w:val="22"/>
          <w:szCs w:val="22"/>
        </w:rPr>
        <w:t xml:space="preserve"> </w:t>
      </w:r>
      <w:r w:rsidRPr="00B92DAF">
        <w:rPr>
          <w:rFonts w:cstheme="minorHAnsi"/>
          <w:sz w:val="22"/>
          <w:szCs w:val="22"/>
        </w:rPr>
        <w:t>(including</w:t>
      </w:r>
      <w:r w:rsidRPr="00B92DAF">
        <w:rPr>
          <w:rFonts w:cstheme="minorHAnsi"/>
          <w:spacing w:val="-1"/>
          <w:sz w:val="22"/>
          <w:szCs w:val="22"/>
        </w:rPr>
        <w:t xml:space="preserve"> </w:t>
      </w:r>
      <w:r w:rsidRPr="00B92DAF">
        <w:rPr>
          <w:rFonts w:cstheme="minorHAnsi"/>
          <w:sz w:val="22"/>
          <w:szCs w:val="22"/>
        </w:rPr>
        <w:t>environmental and toxic),</w:t>
      </w:r>
      <w:r w:rsidRPr="00B92DAF">
        <w:rPr>
          <w:rFonts w:cstheme="minorHAnsi"/>
          <w:spacing w:val="1"/>
          <w:sz w:val="22"/>
          <w:szCs w:val="22"/>
        </w:rPr>
        <w:t xml:space="preserve"> </w:t>
      </w:r>
      <w:r w:rsidRPr="00B92DAF">
        <w:rPr>
          <w:rFonts w:cstheme="minorHAnsi"/>
          <w:sz w:val="22"/>
          <w:szCs w:val="22"/>
        </w:rPr>
        <w:t>and</w:t>
      </w:r>
      <w:r w:rsidRPr="00B92DAF">
        <w:rPr>
          <w:rFonts w:cstheme="minorHAnsi"/>
          <w:spacing w:val="-1"/>
          <w:sz w:val="22"/>
          <w:szCs w:val="22"/>
        </w:rPr>
        <w:t xml:space="preserve"> </w:t>
      </w:r>
      <w:r w:rsidRPr="00B92DAF">
        <w:rPr>
          <w:rFonts w:cstheme="minorHAnsi"/>
          <w:sz w:val="22"/>
          <w:szCs w:val="22"/>
        </w:rPr>
        <w:t>notable public health-related case</w:t>
      </w:r>
      <w:r w:rsidRPr="00B92DAF">
        <w:rPr>
          <w:rFonts w:cstheme="minorHAnsi"/>
          <w:spacing w:val="-1"/>
          <w:sz w:val="22"/>
          <w:szCs w:val="22"/>
        </w:rPr>
        <w:t xml:space="preserve"> </w:t>
      </w:r>
      <w:r w:rsidRPr="00B92DAF">
        <w:rPr>
          <w:rFonts w:cstheme="minorHAnsi"/>
          <w:sz w:val="22"/>
          <w:szCs w:val="22"/>
        </w:rPr>
        <w:t>reports.</w:t>
      </w:r>
    </w:p>
    <w:p w14:paraId="1DBD712F" w14:textId="112EFC07" w:rsidR="005A11E7" w:rsidRPr="00E745DB" w:rsidRDefault="002B484A" w:rsidP="00F55D37">
      <w:pPr>
        <w:pStyle w:val="BodyText"/>
        <w:spacing w:line="242" w:lineRule="auto"/>
        <w:ind w:left="0" w:right="104"/>
        <w:rPr>
          <w:rFonts w:cstheme="minorHAnsi"/>
          <w:spacing w:val="1"/>
          <w:sz w:val="22"/>
          <w:szCs w:val="22"/>
        </w:rPr>
      </w:pPr>
      <w:r w:rsidRPr="00B92DAF">
        <w:rPr>
          <w:rFonts w:cstheme="minorHAnsi"/>
          <w:sz w:val="22"/>
          <w:szCs w:val="22"/>
        </w:rPr>
        <w:t>These reports may contain early unconfirmed information, preliminary results,</w:t>
      </w:r>
      <w:r w:rsidRPr="00B92DAF">
        <w:rPr>
          <w:rFonts w:cstheme="minorHAnsi"/>
          <w:spacing w:val="1"/>
          <w:sz w:val="22"/>
          <w:szCs w:val="22"/>
        </w:rPr>
        <w:t xml:space="preserve"> </w:t>
      </w:r>
      <w:r w:rsidRPr="00B92DAF">
        <w:rPr>
          <w:rFonts w:cstheme="minorHAnsi"/>
          <w:sz w:val="22"/>
          <w:szCs w:val="22"/>
        </w:rPr>
        <w:t>hypotheses</w:t>
      </w:r>
      <w:r w:rsidRPr="00B92DAF">
        <w:rPr>
          <w:rFonts w:cstheme="minorHAnsi"/>
          <w:spacing w:val="-2"/>
          <w:sz w:val="22"/>
          <w:szCs w:val="22"/>
        </w:rPr>
        <w:t xml:space="preserve"> </w:t>
      </w:r>
      <w:r w:rsidRPr="00B92DAF">
        <w:rPr>
          <w:rFonts w:cstheme="minorHAnsi"/>
          <w:sz w:val="22"/>
          <w:szCs w:val="22"/>
        </w:rPr>
        <w:t>regarding</w:t>
      </w:r>
      <w:r w:rsidRPr="00B92DAF">
        <w:rPr>
          <w:rFonts w:cstheme="minorHAnsi"/>
          <w:spacing w:val="1"/>
          <w:sz w:val="22"/>
          <w:szCs w:val="22"/>
        </w:rPr>
        <w:t xml:space="preserve"> </w:t>
      </w:r>
      <w:r w:rsidRPr="00B92DAF">
        <w:rPr>
          <w:rFonts w:cstheme="minorHAnsi"/>
          <w:sz w:val="22"/>
          <w:szCs w:val="22"/>
        </w:rPr>
        <w:t>risk</w:t>
      </w:r>
      <w:r w:rsidRPr="00B92DAF">
        <w:rPr>
          <w:rFonts w:cstheme="minorHAnsi"/>
          <w:spacing w:val="1"/>
          <w:sz w:val="22"/>
          <w:szCs w:val="22"/>
        </w:rPr>
        <w:t xml:space="preserve"> </w:t>
      </w:r>
      <w:r w:rsidRPr="00B92DAF">
        <w:rPr>
          <w:rFonts w:cstheme="minorHAnsi"/>
          <w:sz w:val="22"/>
          <w:szCs w:val="22"/>
        </w:rPr>
        <w:t>factors</w:t>
      </w:r>
      <w:r w:rsidRPr="00B92DAF">
        <w:rPr>
          <w:rFonts w:cstheme="minorHAnsi"/>
          <w:spacing w:val="1"/>
          <w:sz w:val="22"/>
          <w:szCs w:val="22"/>
        </w:rPr>
        <w:t xml:space="preserve"> </w:t>
      </w:r>
      <w:r w:rsidRPr="00B92DAF">
        <w:rPr>
          <w:rFonts w:cstheme="minorHAnsi"/>
          <w:sz w:val="22"/>
          <w:szCs w:val="22"/>
        </w:rPr>
        <w:t>and exposures,</w:t>
      </w:r>
      <w:r w:rsidRPr="00B92DAF">
        <w:rPr>
          <w:rFonts w:cstheme="minorHAnsi"/>
          <w:spacing w:val="2"/>
          <w:sz w:val="22"/>
          <w:szCs w:val="22"/>
        </w:rPr>
        <w:t xml:space="preserve"> </w:t>
      </w:r>
      <w:r w:rsidRPr="00B92DAF">
        <w:rPr>
          <w:rFonts w:cstheme="minorHAnsi"/>
          <w:sz w:val="22"/>
          <w:szCs w:val="22"/>
        </w:rPr>
        <w:t>and</w:t>
      </w:r>
      <w:r w:rsidRPr="00B92DAF">
        <w:rPr>
          <w:rFonts w:cstheme="minorHAnsi"/>
          <w:spacing w:val="2"/>
          <w:sz w:val="22"/>
          <w:szCs w:val="22"/>
        </w:rPr>
        <w:t xml:space="preserve"> </w:t>
      </w:r>
      <w:r w:rsidRPr="00B92DAF">
        <w:rPr>
          <w:rFonts w:cstheme="minorHAnsi"/>
          <w:sz w:val="22"/>
          <w:szCs w:val="22"/>
        </w:rPr>
        <w:t>other similarly</w:t>
      </w:r>
      <w:r w:rsidRPr="00B92DAF">
        <w:rPr>
          <w:rFonts w:cstheme="minorHAnsi"/>
          <w:spacing w:val="1"/>
          <w:sz w:val="22"/>
          <w:szCs w:val="22"/>
        </w:rPr>
        <w:t xml:space="preserve"> </w:t>
      </w:r>
      <w:r w:rsidRPr="00B92DAF">
        <w:rPr>
          <w:rFonts w:cstheme="minorHAnsi"/>
          <w:sz w:val="22"/>
          <w:szCs w:val="22"/>
        </w:rPr>
        <w:t>incomplete</w:t>
      </w:r>
      <w:r w:rsidRPr="00B92DAF">
        <w:rPr>
          <w:rFonts w:cstheme="minorHAnsi"/>
          <w:spacing w:val="1"/>
          <w:sz w:val="22"/>
          <w:szCs w:val="22"/>
        </w:rPr>
        <w:t xml:space="preserve"> </w:t>
      </w:r>
      <w:r w:rsidRPr="00B92DAF">
        <w:rPr>
          <w:rFonts w:cstheme="minorHAnsi"/>
          <w:sz w:val="22"/>
          <w:szCs w:val="22"/>
        </w:rPr>
        <w:t>information.</w:t>
      </w:r>
      <w:r w:rsidRPr="00B92DAF">
        <w:rPr>
          <w:rFonts w:cstheme="minorHAnsi"/>
          <w:spacing w:val="-1"/>
          <w:sz w:val="22"/>
          <w:szCs w:val="22"/>
        </w:rPr>
        <w:t xml:space="preserve"> </w:t>
      </w:r>
      <w:r w:rsidRPr="00B92DAF">
        <w:rPr>
          <w:rFonts w:cstheme="minorHAnsi"/>
          <w:sz w:val="22"/>
          <w:szCs w:val="22"/>
        </w:rPr>
        <w:t>No</w:t>
      </w:r>
      <w:r w:rsidRPr="00B92DAF">
        <w:rPr>
          <w:rFonts w:cstheme="minorHAnsi"/>
          <w:spacing w:val="2"/>
          <w:sz w:val="22"/>
          <w:szCs w:val="22"/>
        </w:rPr>
        <w:t xml:space="preserve"> </w:t>
      </w:r>
      <w:r w:rsidRPr="00B92DAF">
        <w:rPr>
          <w:rFonts w:cstheme="minorHAnsi"/>
          <w:sz w:val="22"/>
          <w:szCs w:val="22"/>
        </w:rPr>
        <w:t>definitive</w:t>
      </w:r>
      <w:r w:rsidRPr="00B92DAF">
        <w:rPr>
          <w:rFonts w:cstheme="minorHAnsi"/>
          <w:spacing w:val="1"/>
          <w:sz w:val="22"/>
          <w:szCs w:val="22"/>
        </w:rPr>
        <w:t xml:space="preserve"> </w:t>
      </w:r>
      <w:r w:rsidRPr="00B92DAF">
        <w:rPr>
          <w:rFonts w:cstheme="minorHAnsi"/>
          <w:sz w:val="22"/>
          <w:szCs w:val="22"/>
        </w:rPr>
        <w:t>conclusions need</w:t>
      </w:r>
      <w:r w:rsidRPr="00B92DAF">
        <w:rPr>
          <w:rFonts w:cstheme="minorHAnsi"/>
          <w:spacing w:val="1"/>
          <w:sz w:val="22"/>
          <w:szCs w:val="22"/>
        </w:rPr>
        <w:t xml:space="preserve"> </w:t>
      </w:r>
      <w:r w:rsidRPr="00B92DAF">
        <w:rPr>
          <w:rFonts w:cstheme="minorHAnsi"/>
          <w:sz w:val="22"/>
          <w:szCs w:val="22"/>
        </w:rPr>
        <w:t>be</w:t>
      </w:r>
      <w:r w:rsidRPr="00B92DAF">
        <w:rPr>
          <w:rFonts w:cstheme="minorHAnsi"/>
          <w:spacing w:val="2"/>
          <w:sz w:val="22"/>
          <w:szCs w:val="22"/>
        </w:rPr>
        <w:t xml:space="preserve"> </w:t>
      </w:r>
      <w:r w:rsidRPr="00B92DAF">
        <w:rPr>
          <w:rFonts w:cstheme="minorHAnsi"/>
          <w:sz w:val="22"/>
          <w:szCs w:val="22"/>
        </w:rPr>
        <w:t>presented</w:t>
      </w:r>
      <w:r w:rsidRPr="00B92DAF">
        <w:rPr>
          <w:rFonts w:cstheme="minorHAnsi"/>
          <w:spacing w:val="1"/>
          <w:sz w:val="22"/>
          <w:szCs w:val="22"/>
        </w:rPr>
        <w:t xml:space="preserve"> </w:t>
      </w:r>
      <w:r w:rsidRPr="00B92DAF">
        <w:rPr>
          <w:rFonts w:cstheme="minorHAnsi"/>
          <w:sz w:val="22"/>
          <w:szCs w:val="22"/>
        </w:rPr>
        <w:t>in</w:t>
      </w:r>
      <w:r w:rsidRPr="00B92DAF">
        <w:rPr>
          <w:rFonts w:cstheme="minorHAnsi"/>
          <w:spacing w:val="2"/>
          <w:sz w:val="22"/>
          <w:szCs w:val="22"/>
        </w:rPr>
        <w:t xml:space="preserve"> </w:t>
      </w:r>
      <w:r w:rsidRPr="00B92DAF">
        <w:rPr>
          <w:rFonts w:cstheme="minorHAnsi"/>
          <w:sz w:val="22"/>
          <w:szCs w:val="22"/>
        </w:rPr>
        <w:t>Notes</w:t>
      </w:r>
      <w:r w:rsidRPr="00B92DAF">
        <w:rPr>
          <w:rFonts w:cstheme="minorHAnsi"/>
          <w:spacing w:val="-1"/>
          <w:sz w:val="22"/>
          <w:szCs w:val="22"/>
        </w:rPr>
        <w:t xml:space="preserve"> </w:t>
      </w:r>
      <w:r w:rsidRPr="00B92DAF">
        <w:rPr>
          <w:rFonts w:cstheme="minorHAnsi"/>
          <w:sz w:val="22"/>
          <w:szCs w:val="22"/>
        </w:rPr>
        <w:t>from</w:t>
      </w:r>
      <w:r w:rsidRPr="00B92DAF">
        <w:rPr>
          <w:rFonts w:cstheme="minorHAnsi"/>
          <w:spacing w:val="1"/>
          <w:sz w:val="22"/>
          <w:szCs w:val="22"/>
        </w:rPr>
        <w:t xml:space="preserve"> </w:t>
      </w:r>
      <w:r w:rsidRPr="00B92DAF">
        <w:rPr>
          <w:rFonts w:cstheme="minorHAnsi"/>
          <w:sz w:val="22"/>
          <w:szCs w:val="22"/>
        </w:rPr>
        <w:t>the</w:t>
      </w:r>
      <w:r w:rsidRPr="00B92DAF">
        <w:rPr>
          <w:rFonts w:cstheme="minorHAnsi"/>
          <w:spacing w:val="1"/>
          <w:sz w:val="22"/>
          <w:szCs w:val="22"/>
        </w:rPr>
        <w:t xml:space="preserve"> </w:t>
      </w:r>
      <w:r w:rsidRPr="00B92DAF">
        <w:rPr>
          <w:rFonts w:cstheme="minorHAnsi"/>
          <w:sz w:val="22"/>
          <w:szCs w:val="22"/>
        </w:rPr>
        <w:t>Field.</w:t>
      </w:r>
      <w:r w:rsidRPr="00B92DAF">
        <w:rPr>
          <w:rFonts w:cstheme="minorHAnsi"/>
          <w:spacing w:val="1"/>
          <w:sz w:val="22"/>
          <w:szCs w:val="22"/>
        </w:rPr>
        <w:t xml:space="preserve"> </w:t>
      </w:r>
    </w:p>
    <w:p w14:paraId="62CBCE0F" w14:textId="77777777" w:rsidR="00E745DB" w:rsidRDefault="00341F91" w:rsidP="008D7E53">
      <w:pPr>
        <w:pStyle w:val="ListParagraph"/>
        <w:numPr>
          <w:ilvl w:val="0"/>
          <w:numId w:val="13"/>
        </w:numPr>
        <w:ind w:left="540"/>
        <w:contextualSpacing w:val="0"/>
      </w:pPr>
      <w:r w:rsidRPr="00E745DB">
        <w:rPr>
          <w:b/>
          <w:bCs/>
        </w:rPr>
        <w:t>Format</w:t>
      </w:r>
      <w:r w:rsidR="00E745DB" w:rsidRPr="00E745DB">
        <w:rPr>
          <w:b/>
          <w:bCs/>
        </w:rPr>
        <w:t xml:space="preserve">. </w:t>
      </w:r>
      <w:r w:rsidR="002B484A" w:rsidRPr="00F97CB7">
        <w:t xml:space="preserve">The ideal length of the text is 500 words. Longer submission might be accepted but the justification for exceeding the 500-word limit should be discussed with the </w:t>
      </w:r>
      <w:r w:rsidR="00297BE9" w:rsidRPr="00F97CB7">
        <w:t>managing editor</w:t>
      </w:r>
      <w:r w:rsidR="002B484A" w:rsidRPr="00F97CB7">
        <w:t xml:space="preserve"> before submission. </w:t>
      </w:r>
      <w:r w:rsidR="005A226A" w:rsidRPr="00F97CB7">
        <w:t>Notes from the Field should contain a brief introduction describing the onset of the event and when and how it came to light, followed by descriptions of the investigation, magnitude</w:t>
      </w:r>
      <w:r w:rsidR="00A41B9C" w:rsidRPr="00F97CB7">
        <w:t>,</w:t>
      </w:r>
      <w:r w:rsidR="005A226A" w:rsidRPr="00F97CB7">
        <w:t xml:space="preserve"> and extent of the event (e.g., number of known cases or geographical occurrence), outcomes (e.g., hospitalizations or deaths), and any preliminary conclusions and actions that were, are being, or should be taken based on the findings in the report. Contributors should check previously published articles similar to their proposed submission to determine its optimal format and structure. When uncertain, consultation with the </w:t>
      </w:r>
      <w:r w:rsidR="00A41B9C" w:rsidRPr="00F97CB7">
        <w:t>managing editor</w:t>
      </w:r>
      <w:r w:rsidR="005A226A" w:rsidRPr="00F97CB7">
        <w:t xml:space="preserve"> is advised.</w:t>
      </w:r>
    </w:p>
    <w:p w14:paraId="578BB4FB" w14:textId="3C9EEF7E" w:rsidR="00F97CB7" w:rsidRPr="00F97CB7" w:rsidRDefault="00E745DB" w:rsidP="008D7E53">
      <w:pPr>
        <w:pStyle w:val="ListParagraph"/>
        <w:numPr>
          <w:ilvl w:val="0"/>
          <w:numId w:val="13"/>
        </w:numPr>
        <w:ind w:left="540"/>
        <w:contextualSpacing w:val="0"/>
      </w:pPr>
      <w:r w:rsidRPr="00E745DB">
        <w:rPr>
          <w:b/>
          <w:bCs/>
        </w:rPr>
        <w:t>Tables and figures</w:t>
      </w:r>
      <w:r>
        <w:t xml:space="preserve">. </w:t>
      </w:r>
      <w:r w:rsidR="002B484A" w:rsidRPr="00F97CB7">
        <w:t>One table, one figure, or one box will be considered, especially if its inclusion makes it possible to shorten the text.</w:t>
      </w:r>
    </w:p>
    <w:p w14:paraId="6C3C14C0" w14:textId="7C657CBC" w:rsidR="00F97CB7" w:rsidRPr="00F97CB7" w:rsidRDefault="00E745DB" w:rsidP="008D7E53">
      <w:pPr>
        <w:pStyle w:val="ListParagraph"/>
        <w:numPr>
          <w:ilvl w:val="0"/>
          <w:numId w:val="13"/>
        </w:numPr>
        <w:ind w:left="547"/>
        <w:contextualSpacing w:val="0"/>
      </w:pPr>
      <w:r>
        <w:rPr>
          <w:b/>
          <w:bCs/>
        </w:rPr>
        <w:t>References</w:t>
      </w:r>
      <w:r w:rsidRPr="00E745DB">
        <w:t>.</w:t>
      </w:r>
      <w:r>
        <w:rPr>
          <w:b/>
          <w:bCs/>
        </w:rPr>
        <w:t xml:space="preserve"> </w:t>
      </w:r>
      <w:r w:rsidR="002B484A" w:rsidRPr="00F97CB7">
        <w:t xml:space="preserve">References should be kept to an absolute minimum. </w:t>
      </w:r>
    </w:p>
    <w:p w14:paraId="53A8574C" w14:textId="65B68914" w:rsidR="00C77884" w:rsidRPr="008D7E53" w:rsidRDefault="002B484A" w:rsidP="008D7E53">
      <w:pPr>
        <w:pStyle w:val="ListParagraph"/>
        <w:numPr>
          <w:ilvl w:val="0"/>
          <w:numId w:val="13"/>
        </w:numPr>
        <w:ind w:left="547"/>
        <w:contextualSpacing w:val="0"/>
      </w:pPr>
      <w:r w:rsidRPr="00E745DB">
        <w:rPr>
          <w:b/>
          <w:bCs/>
        </w:rPr>
        <w:t>Criteria for authors</w:t>
      </w:r>
      <w:r w:rsidR="00E745DB">
        <w:t>.</w:t>
      </w:r>
      <w:r w:rsidRPr="00F97CB7">
        <w:t xml:space="preserve"> Because these reports are abbreviated, attribution should be strictly limited to those persons or organizations responsible for writing the report or to whom public inquiries should be directed.</w:t>
      </w:r>
    </w:p>
    <w:p w14:paraId="7C29E5EF" w14:textId="35B57AA0" w:rsidR="00C77884" w:rsidRPr="009D1DE4" w:rsidRDefault="002B484A" w:rsidP="009D1DE4">
      <w:pPr>
        <w:pStyle w:val="Heading2"/>
      </w:pPr>
      <w:r w:rsidRPr="009D1DE4">
        <w:t>Notices to Readers</w:t>
      </w:r>
    </w:p>
    <w:p w14:paraId="7DCBDAA2" w14:textId="0F52A3D6" w:rsidR="00C77884" w:rsidRPr="00DA1E78" w:rsidRDefault="002B484A" w:rsidP="00DA1E78">
      <w:r w:rsidRPr="00DA1E78">
        <w:t xml:space="preserve">Notices to Readers are used generally to inform readers about changes in </w:t>
      </w:r>
      <w:r w:rsidR="00DA1E78" w:rsidRPr="006D5437">
        <w:rPr>
          <w:highlight w:val="yellow"/>
        </w:rPr>
        <w:t>NPHB</w:t>
      </w:r>
      <w:r w:rsidR="00DA1E78" w:rsidRPr="00DA1E78">
        <w:t xml:space="preserve"> </w:t>
      </w:r>
      <w:r w:rsidRPr="00DA1E78">
        <w:t>articles content, policies, and features.</w:t>
      </w:r>
    </w:p>
    <w:p w14:paraId="108F722A" w14:textId="02878421" w:rsidR="00C77884" w:rsidRPr="009D1DE4" w:rsidRDefault="002B484A" w:rsidP="009D1DE4">
      <w:pPr>
        <w:pStyle w:val="Heading1"/>
      </w:pPr>
      <w:bookmarkStart w:id="3" w:name="_Toc112327419"/>
      <w:r w:rsidRPr="009D1DE4">
        <w:lastRenderedPageBreak/>
        <w:t>Author Submission Checklist and Submission Formats</w:t>
      </w:r>
      <w:bookmarkEnd w:id="3"/>
    </w:p>
    <w:p w14:paraId="12317FF8" w14:textId="1E838A58" w:rsidR="004F0648" w:rsidRDefault="002B484A" w:rsidP="00A50F1A">
      <w:pPr>
        <w:pStyle w:val="ListParagraph"/>
        <w:numPr>
          <w:ilvl w:val="0"/>
          <w:numId w:val="14"/>
        </w:numPr>
        <w:ind w:left="540"/>
        <w:contextualSpacing w:val="0"/>
      </w:pPr>
      <w:r w:rsidRPr="00FF2E13">
        <w:rPr>
          <w:b/>
          <w:bCs/>
        </w:rPr>
        <w:t>Text</w:t>
      </w:r>
      <w:r w:rsidR="007E1AA4">
        <w:t>.</w:t>
      </w:r>
      <w:r w:rsidRPr="00CB43DE">
        <w:t xml:space="preserve"> Open a new Microsoft Word document to create your </w:t>
      </w:r>
      <w:r w:rsidR="007E1AA4">
        <w:t>article</w:t>
      </w:r>
      <w:r w:rsidRPr="00CB43DE">
        <w:t xml:space="preserve">. Do not use a previously created Word document as the basis (i.e., a template) for your </w:t>
      </w:r>
      <w:r w:rsidR="00A11148">
        <w:t>article</w:t>
      </w:r>
      <w:r w:rsidRPr="00CB43DE">
        <w:t xml:space="preserve">. </w:t>
      </w:r>
      <w:r w:rsidR="001E232A">
        <w:t xml:space="preserve"> </w:t>
      </w:r>
      <w:r w:rsidRPr="00CB43DE">
        <w:t xml:space="preserve">All previous </w:t>
      </w:r>
      <w:r w:rsidR="00A11148">
        <w:t>articles</w:t>
      </w:r>
      <w:r w:rsidRPr="00CB43DE">
        <w:t xml:space="preserve"> have underlying (often unremovable) coding that interferes with processing. </w:t>
      </w:r>
      <w:r w:rsidR="001E232A">
        <w:t>Using</w:t>
      </w:r>
      <w:r w:rsidRPr="00CB43DE">
        <w:t xml:space="preserve"> a previous document will make your </w:t>
      </w:r>
      <w:r w:rsidR="001E232A">
        <w:t>article</w:t>
      </w:r>
      <w:r w:rsidRPr="00CB43DE">
        <w:t xml:space="preserve"> unusable. Maximum length of </w:t>
      </w:r>
      <w:r w:rsidR="00A274FE">
        <w:t>articles</w:t>
      </w:r>
      <w:r w:rsidRPr="00CB43DE">
        <w:t xml:space="preserve"> varies by </w:t>
      </w:r>
      <w:r w:rsidR="00A274FE">
        <w:t>article</w:t>
      </w:r>
      <w:r w:rsidRPr="00CB43DE">
        <w:t xml:space="preserve"> type and does not include title, reported by, footnotes, references, and acknowledgments.</w:t>
      </w:r>
    </w:p>
    <w:p w14:paraId="098C1077" w14:textId="75ED67C1" w:rsidR="004F0648" w:rsidRPr="004F0648" w:rsidRDefault="002B484A" w:rsidP="00A50F1A">
      <w:pPr>
        <w:pStyle w:val="ListParagraph"/>
        <w:numPr>
          <w:ilvl w:val="0"/>
          <w:numId w:val="14"/>
        </w:numPr>
        <w:ind w:left="540"/>
        <w:contextualSpacing w:val="0"/>
      </w:pPr>
      <w:r w:rsidRPr="00FF2E13">
        <w:rPr>
          <w:b/>
          <w:bCs/>
        </w:rPr>
        <w:t>References</w:t>
      </w:r>
      <w:r w:rsidR="00FF2E13">
        <w:t>.</w:t>
      </w:r>
      <w:r w:rsidRPr="00CB43DE">
        <w:t xml:space="preserve"> Follow the style of Uniform Requirements for Manuscripts Submitted to Biomedical Journals (available</w:t>
      </w:r>
      <w:r w:rsidR="004F0648">
        <w:t xml:space="preserve"> </w:t>
      </w:r>
      <w:r w:rsidRPr="004F0648">
        <w:rPr>
          <w:rFonts w:cstheme="minorHAnsi"/>
        </w:rPr>
        <w:t xml:space="preserve">at </w:t>
      </w:r>
      <w:hyperlink r:id="rId22">
        <w:r w:rsidRPr="004F0648">
          <w:rPr>
            <w:rFonts w:cstheme="minorHAnsi"/>
            <w:color w:val="075290"/>
            <w:u w:val="single" w:color="075290"/>
          </w:rPr>
          <w:t xml:space="preserve">http://www.nlm.nih.gov/bsd/uniform_requirements.htmlexternal icon </w:t>
        </w:r>
      </w:hyperlink>
      <w:r w:rsidRPr="004F0648">
        <w:rPr>
          <w:rFonts w:cstheme="minorHAnsi"/>
        </w:rPr>
        <w:t>). In text, place</w:t>
      </w:r>
      <w:r w:rsidRPr="004F0648">
        <w:rPr>
          <w:rFonts w:cstheme="minorHAnsi"/>
          <w:spacing w:val="1"/>
        </w:rPr>
        <w:t xml:space="preserve"> </w:t>
      </w:r>
      <w:r w:rsidRPr="004F0648">
        <w:rPr>
          <w:rFonts w:cstheme="minorHAnsi"/>
        </w:rPr>
        <w:t>reference number “callouts” in parentheses and italicize the numeral only “(</w:t>
      </w:r>
      <w:r w:rsidRPr="004F0648">
        <w:rPr>
          <w:rFonts w:cstheme="minorHAnsi"/>
          <w:i/>
        </w:rPr>
        <w:t>1</w:t>
      </w:r>
      <w:r w:rsidRPr="004F0648">
        <w:rPr>
          <w:rFonts w:cstheme="minorHAnsi"/>
        </w:rPr>
        <w:t>).” Number</w:t>
      </w:r>
      <w:r w:rsidRPr="004F0648">
        <w:rPr>
          <w:rFonts w:cstheme="minorHAnsi"/>
          <w:spacing w:val="-61"/>
        </w:rPr>
        <w:t xml:space="preserve"> </w:t>
      </w:r>
      <w:r w:rsidRPr="004F0648">
        <w:rPr>
          <w:rFonts w:cstheme="minorHAnsi"/>
        </w:rPr>
        <w:t>references within</w:t>
      </w:r>
      <w:r w:rsidRPr="004F0648">
        <w:rPr>
          <w:rFonts w:cstheme="minorHAnsi"/>
          <w:spacing w:val="1"/>
        </w:rPr>
        <w:t xml:space="preserve"> </w:t>
      </w:r>
      <w:r w:rsidRPr="004F0648">
        <w:rPr>
          <w:rFonts w:cstheme="minorHAnsi"/>
        </w:rPr>
        <w:t>the</w:t>
      </w:r>
      <w:r w:rsidRPr="004F0648">
        <w:rPr>
          <w:rFonts w:cstheme="minorHAnsi"/>
          <w:spacing w:val="-1"/>
        </w:rPr>
        <w:t xml:space="preserve"> </w:t>
      </w:r>
      <w:r w:rsidRPr="004F0648">
        <w:rPr>
          <w:rFonts w:cstheme="minorHAnsi"/>
        </w:rPr>
        <w:t>text</w:t>
      </w:r>
      <w:r w:rsidRPr="004F0648">
        <w:rPr>
          <w:rFonts w:cstheme="minorHAnsi"/>
          <w:spacing w:val="1"/>
        </w:rPr>
        <w:t xml:space="preserve"> </w:t>
      </w:r>
      <w:r w:rsidRPr="004F0648">
        <w:rPr>
          <w:rFonts w:cstheme="minorHAnsi"/>
        </w:rPr>
        <w:t>in</w:t>
      </w:r>
      <w:r w:rsidRPr="004F0648">
        <w:rPr>
          <w:rFonts w:cstheme="minorHAnsi"/>
          <w:spacing w:val="1"/>
        </w:rPr>
        <w:t xml:space="preserve"> </w:t>
      </w:r>
      <w:r w:rsidRPr="004F0648">
        <w:rPr>
          <w:rFonts w:cstheme="minorHAnsi"/>
        </w:rPr>
        <w:t>order of</w:t>
      </w:r>
      <w:r w:rsidRPr="004F0648">
        <w:rPr>
          <w:rFonts w:cstheme="minorHAnsi"/>
          <w:spacing w:val="1"/>
        </w:rPr>
        <w:t xml:space="preserve"> </w:t>
      </w:r>
      <w:r w:rsidRPr="004F0648">
        <w:rPr>
          <w:rFonts w:cstheme="minorHAnsi"/>
        </w:rPr>
        <w:t>appearance,</w:t>
      </w:r>
      <w:r w:rsidRPr="004F0648">
        <w:rPr>
          <w:rFonts w:cstheme="minorHAnsi"/>
          <w:spacing w:val="1"/>
        </w:rPr>
        <w:t xml:space="preserve"> </w:t>
      </w:r>
      <w:r w:rsidRPr="004F0648">
        <w:rPr>
          <w:rFonts w:cstheme="minorHAnsi"/>
        </w:rPr>
        <w:t>then</w:t>
      </w:r>
      <w:r w:rsidRPr="004F0648">
        <w:rPr>
          <w:rFonts w:cstheme="minorHAnsi"/>
          <w:spacing w:val="1"/>
        </w:rPr>
        <w:t xml:space="preserve"> </w:t>
      </w:r>
      <w:r w:rsidRPr="004F0648">
        <w:rPr>
          <w:rFonts w:cstheme="minorHAnsi"/>
        </w:rPr>
        <w:t>list in</w:t>
      </w:r>
      <w:r w:rsidRPr="004F0648">
        <w:rPr>
          <w:rFonts w:cstheme="minorHAnsi"/>
          <w:spacing w:val="-1"/>
        </w:rPr>
        <w:t xml:space="preserve"> </w:t>
      </w:r>
      <w:r w:rsidRPr="004F0648">
        <w:rPr>
          <w:rFonts w:cstheme="minorHAnsi"/>
        </w:rPr>
        <w:t>numeric order at</w:t>
      </w:r>
      <w:r w:rsidRPr="004F0648">
        <w:rPr>
          <w:rFonts w:cstheme="minorHAnsi"/>
          <w:spacing w:val="9"/>
        </w:rPr>
        <w:t xml:space="preserve"> </w:t>
      </w:r>
      <w:r w:rsidRPr="004F0648">
        <w:rPr>
          <w:rFonts w:cstheme="minorHAnsi"/>
        </w:rPr>
        <w:t>end</w:t>
      </w:r>
      <w:r w:rsidRPr="004F0648">
        <w:rPr>
          <w:rFonts w:cstheme="minorHAnsi"/>
          <w:spacing w:val="-1"/>
        </w:rPr>
        <w:t xml:space="preserve"> </w:t>
      </w:r>
      <w:r w:rsidRPr="004F0648">
        <w:rPr>
          <w:rFonts w:cstheme="minorHAnsi"/>
        </w:rPr>
        <w:t>of</w:t>
      </w:r>
      <w:r w:rsidRPr="004F0648">
        <w:rPr>
          <w:rFonts w:cstheme="minorHAnsi"/>
          <w:spacing w:val="1"/>
        </w:rPr>
        <w:t xml:space="preserve"> </w:t>
      </w:r>
      <w:r w:rsidR="00A274FE">
        <w:rPr>
          <w:rFonts w:cstheme="minorHAnsi"/>
        </w:rPr>
        <w:t>article</w:t>
      </w:r>
      <w:r w:rsidRPr="004F0648">
        <w:rPr>
          <w:rFonts w:cstheme="minorHAnsi"/>
        </w:rPr>
        <w:t>.</w:t>
      </w:r>
      <w:r w:rsidRPr="004F0648">
        <w:rPr>
          <w:rFonts w:cstheme="minorHAnsi"/>
          <w:spacing w:val="1"/>
        </w:rPr>
        <w:t xml:space="preserve"> </w:t>
      </w:r>
      <w:r w:rsidRPr="004F0648">
        <w:rPr>
          <w:rFonts w:cstheme="minorHAnsi"/>
        </w:rPr>
        <w:t>Do</w:t>
      </w:r>
      <w:r w:rsidRPr="004F0648">
        <w:rPr>
          <w:rFonts w:cstheme="minorHAnsi"/>
          <w:spacing w:val="1"/>
        </w:rPr>
        <w:t xml:space="preserve"> </w:t>
      </w:r>
      <w:r w:rsidRPr="004F0648">
        <w:rPr>
          <w:rFonts w:cstheme="minorHAnsi"/>
        </w:rPr>
        <w:t>not</w:t>
      </w:r>
      <w:r w:rsidRPr="004F0648">
        <w:rPr>
          <w:rFonts w:cstheme="minorHAnsi"/>
          <w:spacing w:val="3"/>
        </w:rPr>
        <w:t xml:space="preserve"> </w:t>
      </w:r>
      <w:r w:rsidRPr="004F0648">
        <w:rPr>
          <w:rFonts w:cstheme="minorHAnsi"/>
        </w:rPr>
        <w:t>submit with</w:t>
      </w:r>
      <w:r w:rsidRPr="004F0648">
        <w:rPr>
          <w:rFonts w:cstheme="minorHAnsi"/>
          <w:spacing w:val="3"/>
        </w:rPr>
        <w:t xml:space="preserve"> </w:t>
      </w:r>
      <w:r w:rsidRPr="004F0648">
        <w:rPr>
          <w:rFonts w:cstheme="minorHAnsi"/>
        </w:rPr>
        <w:t>Reference</w:t>
      </w:r>
      <w:r w:rsidRPr="004F0648">
        <w:rPr>
          <w:rFonts w:cstheme="minorHAnsi"/>
          <w:spacing w:val="3"/>
        </w:rPr>
        <w:t xml:space="preserve"> </w:t>
      </w:r>
      <w:r w:rsidRPr="004F0648">
        <w:rPr>
          <w:rFonts w:cstheme="minorHAnsi"/>
        </w:rPr>
        <w:t>Manager</w:t>
      </w:r>
      <w:r w:rsidRPr="004F0648">
        <w:rPr>
          <w:rFonts w:cstheme="minorHAnsi"/>
          <w:spacing w:val="1"/>
        </w:rPr>
        <w:t xml:space="preserve"> </w:t>
      </w:r>
      <w:r w:rsidRPr="004F0648">
        <w:rPr>
          <w:rFonts w:cstheme="minorHAnsi"/>
        </w:rPr>
        <w:t>engaged.</w:t>
      </w:r>
    </w:p>
    <w:p w14:paraId="6CBC448E" w14:textId="232A3C28" w:rsidR="006108CE" w:rsidRPr="006108CE" w:rsidRDefault="002B484A" w:rsidP="00A50F1A">
      <w:pPr>
        <w:pStyle w:val="ListParagraph"/>
        <w:numPr>
          <w:ilvl w:val="0"/>
          <w:numId w:val="14"/>
        </w:numPr>
        <w:ind w:left="540"/>
        <w:contextualSpacing w:val="0"/>
      </w:pPr>
      <w:r w:rsidRPr="00FF2E13">
        <w:rPr>
          <w:rFonts w:cstheme="minorHAnsi"/>
          <w:b/>
          <w:iCs/>
        </w:rPr>
        <w:t>Tables and Figures</w:t>
      </w:r>
      <w:r w:rsidR="00FF2E13" w:rsidRPr="00FF2E13">
        <w:rPr>
          <w:rFonts w:cstheme="minorHAnsi"/>
          <w:b/>
          <w:iCs/>
        </w:rPr>
        <w:t>.</w:t>
      </w:r>
      <w:r w:rsidR="00FF2E13">
        <w:rPr>
          <w:rFonts w:cstheme="minorHAnsi"/>
          <w:bCs/>
          <w:iCs/>
        </w:rPr>
        <w:t xml:space="preserve"> </w:t>
      </w:r>
      <w:r w:rsidRPr="00225143">
        <w:t xml:space="preserve">Tables should be created </w:t>
      </w:r>
      <w:r w:rsidR="00225143" w:rsidRPr="00225143">
        <w:t xml:space="preserve">using the </w:t>
      </w:r>
      <w:r w:rsidRPr="00225143">
        <w:t xml:space="preserve">Word table function or in Excel. Contributors should study tables in previous </w:t>
      </w:r>
      <w:r w:rsidR="00A274FE" w:rsidRPr="00225143">
        <w:t>article</w:t>
      </w:r>
      <w:r w:rsidRPr="00225143">
        <w:t>s for style. Tables cannot have tabs or extra spaces within the cells. Tables should be embedded in text. Figures should be created in (not pasted into) Adobe Illustrator, PowerPoint, Excel or (in the case of maps) vector format files (such as .ai, .eps, and .wmf). Figures should be embedded in text.</w:t>
      </w:r>
      <w:r w:rsidR="006A4940" w:rsidRPr="00225143">
        <w:t xml:space="preserve"> </w:t>
      </w:r>
      <w:r w:rsidRPr="00225143">
        <w:t>Figures should also have keys/legends</w:t>
      </w:r>
    </w:p>
    <w:p w14:paraId="68F07F80" w14:textId="69AB53D7" w:rsidR="00C77884" w:rsidRPr="00077575" w:rsidRDefault="002B484A" w:rsidP="00A50F1A">
      <w:pPr>
        <w:pStyle w:val="ListParagraph"/>
        <w:numPr>
          <w:ilvl w:val="0"/>
          <w:numId w:val="14"/>
        </w:numPr>
        <w:ind w:left="540"/>
        <w:contextualSpacing w:val="0"/>
      </w:pPr>
      <w:r w:rsidRPr="006108CE">
        <w:rPr>
          <w:rFonts w:cstheme="minorHAnsi"/>
          <w:b/>
          <w:iCs/>
        </w:rPr>
        <w:t>Footnotes</w:t>
      </w:r>
      <w:r w:rsidR="006A4940" w:rsidRPr="006108CE">
        <w:rPr>
          <w:rFonts w:cstheme="minorHAnsi"/>
          <w:bCs/>
          <w:iCs/>
        </w:rPr>
        <w:t>.</w:t>
      </w:r>
      <w:r w:rsidRPr="006108CE">
        <w:rPr>
          <w:rFonts w:cstheme="minorHAnsi"/>
        </w:rPr>
        <w:t xml:space="preserve"> For</w:t>
      </w:r>
      <w:r w:rsidRPr="006108CE">
        <w:rPr>
          <w:rFonts w:cstheme="minorHAnsi"/>
          <w:spacing w:val="1"/>
        </w:rPr>
        <w:t xml:space="preserve"> </w:t>
      </w:r>
      <w:r w:rsidRPr="006108CE">
        <w:rPr>
          <w:rFonts w:cstheme="minorHAnsi"/>
        </w:rPr>
        <w:t>footnotes,</w:t>
      </w:r>
      <w:r w:rsidRPr="006108CE">
        <w:rPr>
          <w:rFonts w:cstheme="minorHAnsi"/>
          <w:spacing w:val="2"/>
        </w:rPr>
        <w:t xml:space="preserve"> </w:t>
      </w:r>
      <w:r w:rsidRPr="006108CE">
        <w:rPr>
          <w:rFonts w:cstheme="minorHAnsi"/>
        </w:rPr>
        <w:t>do</w:t>
      </w:r>
      <w:r w:rsidRPr="006108CE">
        <w:rPr>
          <w:rFonts w:cstheme="minorHAnsi"/>
          <w:spacing w:val="2"/>
        </w:rPr>
        <w:t xml:space="preserve"> </w:t>
      </w:r>
      <w:r w:rsidRPr="006108CE">
        <w:rPr>
          <w:rFonts w:cstheme="minorHAnsi"/>
        </w:rPr>
        <w:t>not</w:t>
      </w:r>
      <w:r w:rsidRPr="006108CE">
        <w:rPr>
          <w:rFonts w:cstheme="minorHAnsi"/>
          <w:spacing w:val="2"/>
        </w:rPr>
        <w:t xml:space="preserve"> </w:t>
      </w:r>
      <w:r w:rsidRPr="006108CE">
        <w:rPr>
          <w:rFonts w:cstheme="minorHAnsi"/>
        </w:rPr>
        <w:t>submit</w:t>
      </w:r>
      <w:r w:rsidRPr="006108CE">
        <w:rPr>
          <w:rFonts w:cstheme="minorHAnsi"/>
          <w:spacing w:val="1"/>
        </w:rPr>
        <w:t xml:space="preserve"> </w:t>
      </w:r>
      <w:r w:rsidRPr="006108CE">
        <w:rPr>
          <w:rFonts w:cstheme="minorHAnsi"/>
        </w:rPr>
        <w:t>with</w:t>
      </w:r>
      <w:r w:rsidRPr="006108CE">
        <w:rPr>
          <w:rFonts w:cstheme="minorHAnsi"/>
          <w:spacing w:val="2"/>
        </w:rPr>
        <w:t xml:space="preserve"> </w:t>
      </w:r>
      <w:r w:rsidRPr="006108CE">
        <w:rPr>
          <w:rFonts w:cstheme="minorHAnsi"/>
        </w:rPr>
        <w:t>the endnotes function of</w:t>
      </w:r>
      <w:r w:rsidRPr="006108CE">
        <w:rPr>
          <w:rFonts w:cstheme="minorHAnsi"/>
          <w:spacing w:val="4"/>
        </w:rPr>
        <w:t xml:space="preserve"> </w:t>
      </w:r>
      <w:r w:rsidRPr="006108CE">
        <w:rPr>
          <w:rFonts w:cstheme="minorHAnsi"/>
        </w:rPr>
        <w:t>MS</w:t>
      </w:r>
      <w:r w:rsidRPr="006108CE">
        <w:rPr>
          <w:rFonts w:cstheme="minorHAnsi"/>
          <w:spacing w:val="-5"/>
        </w:rPr>
        <w:t xml:space="preserve"> </w:t>
      </w:r>
      <w:r w:rsidRPr="006108CE">
        <w:rPr>
          <w:rFonts w:cstheme="minorHAnsi"/>
        </w:rPr>
        <w:t>Word</w:t>
      </w:r>
      <w:r w:rsidRPr="006108CE">
        <w:rPr>
          <w:rFonts w:cstheme="minorHAnsi"/>
          <w:spacing w:val="1"/>
        </w:rPr>
        <w:t xml:space="preserve"> </w:t>
      </w:r>
      <w:r w:rsidRPr="006108CE">
        <w:rPr>
          <w:rFonts w:cstheme="minorHAnsi"/>
        </w:rPr>
        <w:t>engaged. Use</w:t>
      </w:r>
      <w:r w:rsidRPr="006108CE">
        <w:rPr>
          <w:rFonts w:cstheme="minorHAnsi"/>
          <w:spacing w:val="-2"/>
        </w:rPr>
        <w:t xml:space="preserve"> </w:t>
      </w:r>
      <w:r w:rsidRPr="006108CE">
        <w:rPr>
          <w:rFonts w:cstheme="minorHAnsi"/>
        </w:rPr>
        <w:t>the</w:t>
      </w:r>
      <w:r w:rsidRPr="006108CE">
        <w:rPr>
          <w:rFonts w:cstheme="minorHAnsi"/>
          <w:spacing w:val="-3"/>
        </w:rPr>
        <w:t xml:space="preserve"> </w:t>
      </w:r>
      <w:r w:rsidRPr="006108CE">
        <w:rPr>
          <w:rFonts w:cstheme="minorHAnsi"/>
        </w:rPr>
        <w:t>following</w:t>
      </w:r>
      <w:r w:rsidRPr="006108CE">
        <w:rPr>
          <w:rFonts w:cstheme="minorHAnsi"/>
          <w:spacing w:val="-2"/>
        </w:rPr>
        <w:t xml:space="preserve"> </w:t>
      </w:r>
      <w:r w:rsidRPr="006108CE">
        <w:rPr>
          <w:rFonts w:cstheme="minorHAnsi"/>
        </w:rPr>
        <w:t>footnote</w:t>
      </w:r>
      <w:r w:rsidRPr="006108CE">
        <w:rPr>
          <w:rFonts w:cstheme="minorHAnsi"/>
          <w:spacing w:val="2"/>
        </w:rPr>
        <w:t xml:space="preserve"> </w:t>
      </w:r>
      <w:r w:rsidRPr="006108CE">
        <w:rPr>
          <w:rFonts w:cstheme="minorHAnsi"/>
        </w:rPr>
        <w:t>symbols</w:t>
      </w:r>
      <w:r w:rsidRPr="006108CE">
        <w:rPr>
          <w:rFonts w:cstheme="minorHAnsi"/>
          <w:spacing w:val="-3"/>
        </w:rPr>
        <w:t xml:space="preserve"> </w:t>
      </w:r>
      <w:r w:rsidRPr="006108CE">
        <w:rPr>
          <w:rFonts w:cstheme="minorHAnsi"/>
        </w:rPr>
        <w:t>in order</w:t>
      </w:r>
      <w:r w:rsidRPr="006108CE">
        <w:rPr>
          <w:rFonts w:cstheme="minorHAnsi"/>
          <w:spacing w:val="-2"/>
        </w:rPr>
        <w:t xml:space="preserve"> </w:t>
      </w:r>
      <w:r w:rsidRPr="006108CE">
        <w:rPr>
          <w:rFonts w:cstheme="minorHAnsi"/>
        </w:rPr>
        <w:t>of</w:t>
      </w:r>
      <w:r w:rsidRPr="006108CE">
        <w:rPr>
          <w:rFonts w:cstheme="minorHAnsi"/>
          <w:spacing w:val="2"/>
        </w:rPr>
        <w:t xml:space="preserve"> </w:t>
      </w:r>
      <w:r w:rsidRPr="006108CE">
        <w:rPr>
          <w:rFonts w:cstheme="minorHAnsi"/>
        </w:rPr>
        <w:t>appearance:</w:t>
      </w:r>
      <w:r w:rsidRPr="006108CE">
        <w:rPr>
          <w:rFonts w:cstheme="minorHAnsi"/>
          <w:spacing w:val="1"/>
        </w:rPr>
        <w:t xml:space="preserve"> </w:t>
      </w:r>
      <w:r w:rsidRPr="006108CE">
        <w:rPr>
          <w:rFonts w:cstheme="minorHAnsi"/>
        </w:rPr>
        <w:t>*, †, §,</w:t>
      </w:r>
      <w:r w:rsidRPr="006108CE">
        <w:rPr>
          <w:rFonts w:cstheme="minorHAnsi"/>
          <w:spacing w:val="-1"/>
        </w:rPr>
        <w:t xml:space="preserve"> </w:t>
      </w:r>
      <w:r w:rsidRPr="006108CE">
        <w:rPr>
          <w:rFonts w:cstheme="minorHAnsi"/>
        </w:rPr>
        <w:t>¶, *</w:t>
      </w:r>
      <w:r w:rsidR="006108CE" w:rsidRPr="006108CE">
        <w:rPr>
          <w:rFonts w:cstheme="minorHAnsi"/>
        </w:rPr>
        <w:t>*, †</w:t>
      </w:r>
      <w:r w:rsidRPr="006108CE">
        <w:rPr>
          <w:rFonts w:cstheme="minorHAnsi"/>
        </w:rPr>
        <w:t>†,</w:t>
      </w:r>
      <w:r w:rsidR="00C81A2E" w:rsidRPr="006108CE">
        <w:rPr>
          <w:rFonts w:cstheme="minorHAnsi"/>
        </w:rPr>
        <w:t xml:space="preserve"> </w:t>
      </w:r>
      <w:r w:rsidRPr="006108CE">
        <w:rPr>
          <w:rFonts w:cstheme="minorHAnsi"/>
        </w:rPr>
        <w:t>§§,</w:t>
      </w:r>
      <w:r w:rsidRPr="006108CE">
        <w:rPr>
          <w:rFonts w:cstheme="minorHAnsi"/>
          <w:spacing w:val="1"/>
        </w:rPr>
        <w:t xml:space="preserve"> </w:t>
      </w:r>
      <w:r w:rsidRPr="006108CE">
        <w:rPr>
          <w:rFonts w:cstheme="minorHAnsi"/>
        </w:rPr>
        <w:t>¶¶,</w:t>
      </w:r>
      <w:r w:rsidRPr="006108CE">
        <w:rPr>
          <w:rFonts w:cstheme="minorHAnsi"/>
          <w:spacing w:val="-1"/>
        </w:rPr>
        <w:t xml:space="preserve"> </w:t>
      </w:r>
      <w:r w:rsidRPr="006108CE">
        <w:rPr>
          <w:rFonts w:cstheme="minorHAnsi"/>
        </w:rPr>
        <w:t>etc.</w:t>
      </w:r>
      <w:r w:rsidRPr="006108CE">
        <w:rPr>
          <w:rFonts w:cstheme="minorHAnsi"/>
          <w:spacing w:val="-1"/>
        </w:rPr>
        <w:t xml:space="preserve"> </w:t>
      </w:r>
      <w:r w:rsidRPr="006108CE">
        <w:rPr>
          <w:rFonts w:cstheme="minorHAnsi"/>
        </w:rPr>
        <w:t>The</w:t>
      </w:r>
      <w:r w:rsidRPr="006108CE">
        <w:rPr>
          <w:rFonts w:cstheme="minorHAnsi"/>
          <w:spacing w:val="2"/>
        </w:rPr>
        <w:t xml:space="preserve"> </w:t>
      </w:r>
      <w:r w:rsidRPr="006108CE">
        <w:rPr>
          <w:rFonts w:cstheme="minorHAnsi"/>
        </w:rPr>
        <w:t>*</w:t>
      </w:r>
      <w:r w:rsidRPr="006108CE">
        <w:rPr>
          <w:rFonts w:cstheme="minorHAnsi"/>
          <w:spacing w:val="1"/>
        </w:rPr>
        <w:t xml:space="preserve"> </w:t>
      </w:r>
      <w:r w:rsidRPr="006108CE">
        <w:rPr>
          <w:rFonts w:cstheme="minorHAnsi"/>
        </w:rPr>
        <w:t>symbol is</w:t>
      </w:r>
      <w:r w:rsidRPr="006108CE">
        <w:rPr>
          <w:rFonts w:cstheme="minorHAnsi"/>
          <w:spacing w:val="1"/>
        </w:rPr>
        <w:t xml:space="preserve"> </w:t>
      </w:r>
      <w:r w:rsidRPr="006108CE">
        <w:rPr>
          <w:rFonts w:cstheme="minorHAnsi"/>
        </w:rPr>
        <w:t>not</w:t>
      </w:r>
      <w:r w:rsidRPr="006108CE">
        <w:rPr>
          <w:rFonts w:cstheme="minorHAnsi"/>
          <w:spacing w:val="1"/>
        </w:rPr>
        <w:t xml:space="preserve"> </w:t>
      </w:r>
      <w:r w:rsidRPr="006108CE">
        <w:rPr>
          <w:rFonts w:cstheme="minorHAnsi"/>
        </w:rPr>
        <w:t>superscripted.</w:t>
      </w:r>
      <w:r w:rsidRPr="006108CE">
        <w:rPr>
          <w:rFonts w:cstheme="minorHAnsi"/>
          <w:spacing w:val="1"/>
        </w:rPr>
        <w:t xml:space="preserve"> </w:t>
      </w:r>
      <w:r w:rsidRPr="006108CE">
        <w:rPr>
          <w:rFonts w:cstheme="minorHAnsi"/>
        </w:rPr>
        <w:t>All others</w:t>
      </w:r>
      <w:r w:rsidRPr="006108CE">
        <w:rPr>
          <w:rFonts w:cstheme="minorHAnsi"/>
          <w:spacing w:val="-2"/>
        </w:rPr>
        <w:t xml:space="preserve"> </w:t>
      </w:r>
      <w:r w:rsidRPr="006108CE">
        <w:rPr>
          <w:rFonts w:cstheme="minorHAnsi"/>
        </w:rPr>
        <w:t>are superscripted.</w:t>
      </w:r>
    </w:p>
    <w:p w14:paraId="6D584E1A" w14:textId="652A3F63" w:rsidR="00C77884" w:rsidRPr="009D1DE4" w:rsidRDefault="002B484A" w:rsidP="009D1DE4">
      <w:pPr>
        <w:pStyle w:val="Heading1"/>
      </w:pPr>
      <w:bookmarkStart w:id="4" w:name="_Toc112327420"/>
      <w:r w:rsidRPr="009D1DE4">
        <w:t xml:space="preserve">Clearance </w:t>
      </w:r>
      <w:r w:rsidR="00F47943">
        <w:t>P</w:t>
      </w:r>
      <w:r w:rsidRPr="009D1DE4">
        <w:t>olicy</w:t>
      </w:r>
      <w:bookmarkEnd w:id="4"/>
    </w:p>
    <w:p w14:paraId="7577D12F" w14:textId="4B4027EC" w:rsidR="000E4851" w:rsidRDefault="006108CE" w:rsidP="00077575">
      <w:r>
        <w:t xml:space="preserve">The </w:t>
      </w:r>
      <w:r w:rsidRPr="006108CE">
        <w:rPr>
          <w:highlight w:val="yellow"/>
        </w:rPr>
        <w:t>NPHB</w:t>
      </w:r>
      <w:r>
        <w:t xml:space="preserve"> </w:t>
      </w:r>
      <w:r w:rsidR="002B484A" w:rsidRPr="00077575">
        <w:t xml:space="preserve">publishes only articles that have been cleared according to the </w:t>
      </w:r>
      <w:r w:rsidR="00A2048A">
        <w:t>[</w:t>
      </w:r>
      <w:r w:rsidR="00A2048A" w:rsidRPr="00A2048A">
        <w:rPr>
          <w:highlight w:val="yellow"/>
        </w:rPr>
        <w:t>Name of Institution</w:t>
      </w:r>
      <w:r w:rsidR="00A2048A">
        <w:t>]</w:t>
      </w:r>
      <w:r w:rsidR="002B484A" w:rsidRPr="00077575">
        <w:t xml:space="preserve"> clearance policies. The</w:t>
      </w:r>
      <w:r w:rsidR="00846C1C">
        <w:t xml:space="preserve"> </w:t>
      </w:r>
      <w:r w:rsidR="00846C1C" w:rsidRPr="00846C1C">
        <w:rPr>
          <w:highlight w:val="yellow"/>
        </w:rPr>
        <w:t>NPHB</w:t>
      </w:r>
      <w:r w:rsidR="002B484A" w:rsidRPr="00077575">
        <w:t xml:space="preserve"> clearance policy applies to </w:t>
      </w:r>
      <w:r w:rsidR="00A274FE">
        <w:t>article</w:t>
      </w:r>
      <w:r w:rsidR="002B484A" w:rsidRPr="00077575">
        <w:t xml:space="preserve">s submitted by </w:t>
      </w:r>
      <w:r w:rsidR="00464DAF">
        <w:t xml:space="preserve">both </w:t>
      </w:r>
      <w:r w:rsidR="00846C1C">
        <w:t>[</w:t>
      </w:r>
      <w:r w:rsidR="00846C1C" w:rsidRPr="00225143">
        <w:rPr>
          <w:highlight w:val="yellow"/>
        </w:rPr>
        <w:t xml:space="preserve">Name of </w:t>
      </w:r>
      <w:r w:rsidR="00464DAF" w:rsidRPr="00225143">
        <w:rPr>
          <w:highlight w:val="yellow"/>
        </w:rPr>
        <w:t>Institution</w:t>
      </w:r>
      <w:r w:rsidR="00846C1C">
        <w:t>]</w:t>
      </w:r>
      <w:r w:rsidR="002B484A" w:rsidRPr="00077575">
        <w:t xml:space="preserve"> authors and </w:t>
      </w:r>
      <w:r w:rsidR="00D45B80">
        <w:t>those</w:t>
      </w:r>
      <w:r w:rsidR="002B484A" w:rsidRPr="00077575">
        <w:t xml:space="preserve"> from outside the agency. Before submitting articles to </w:t>
      </w:r>
      <w:r w:rsidR="00D45B80">
        <w:t xml:space="preserve">the </w:t>
      </w:r>
      <w:r w:rsidR="00D45B80" w:rsidRPr="000E4851">
        <w:rPr>
          <w:highlight w:val="yellow"/>
        </w:rPr>
        <w:t>NPHB</w:t>
      </w:r>
      <w:r w:rsidR="002B484A" w:rsidRPr="00077575">
        <w:t xml:space="preserve"> for publication, contributors should ensure that articles have received clearance from the following:</w:t>
      </w:r>
    </w:p>
    <w:p w14:paraId="4C84336F" w14:textId="54FFE09D" w:rsidR="000E4851" w:rsidRDefault="002B484A" w:rsidP="00A50F1A">
      <w:pPr>
        <w:pStyle w:val="ListParagraph"/>
        <w:numPr>
          <w:ilvl w:val="0"/>
          <w:numId w:val="15"/>
        </w:numPr>
        <w:ind w:left="547"/>
        <w:contextualSpacing w:val="0"/>
      </w:pPr>
      <w:r w:rsidRPr="00077575">
        <w:t xml:space="preserve">All entities that are required to clear the article in accordance with the current </w:t>
      </w:r>
      <w:r w:rsidR="008B54E3" w:rsidRPr="006B0051">
        <w:rPr>
          <w:highlight w:val="yellow"/>
        </w:rPr>
        <w:t>[Name of Institution</w:t>
      </w:r>
      <w:r w:rsidR="006B0051">
        <w:t>]</w:t>
      </w:r>
      <w:r w:rsidRPr="00077575">
        <w:t xml:space="preserve"> Clearance Policy.</w:t>
      </w:r>
    </w:p>
    <w:p w14:paraId="7A5E5188" w14:textId="77777777" w:rsidR="00CD6182" w:rsidRDefault="002B484A" w:rsidP="00A50F1A">
      <w:pPr>
        <w:pStyle w:val="ListParagraph"/>
        <w:numPr>
          <w:ilvl w:val="0"/>
          <w:numId w:val="15"/>
        </w:numPr>
        <w:ind w:left="547"/>
        <w:contextualSpacing w:val="0"/>
      </w:pPr>
      <w:r w:rsidRPr="00077575">
        <w:t>District, regional and national health departments/programs involved in the investigation or analysis.</w:t>
      </w:r>
    </w:p>
    <w:p w14:paraId="63144941" w14:textId="6730D05F" w:rsidR="00C77884" w:rsidRPr="00A223FC" w:rsidRDefault="002B484A" w:rsidP="00A50F1A">
      <w:pPr>
        <w:pStyle w:val="ListParagraph"/>
        <w:numPr>
          <w:ilvl w:val="0"/>
          <w:numId w:val="15"/>
        </w:numPr>
        <w:ind w:left="547"/>
        <w:contextualSpacing w:val="0"/>
        <w:rPr>
          <w:rFonts w:cstheme="minorHAnsi"/>
        </w:rPr>
      </w:pPr>
      <w:r w:rsidRPr="00077575">
        <w:t xml:space="preserve">Other agencies named in the </w:t>
      </w:r>
      <w:r w:rsidR="00A274FE">
        <w:t xml:space="preserve">article </w:t>
      </w:r>
      <w:r w:rsidRPr="00077575">
        <w:t xml:space="preserve">or that have a programmatic or regulatory interest in matters mentioned in the </w:t>
      </w:r>
      <w:r w:rsidR="00A274FE">
        <w:t>article</w:t>
      </w:r>
      <w:r w:rsidRPr="00077575">
        <w:t>.</w:t>
      </w:r>
      <w:r w:rsidR="00A50F1A">
        <w:t xml:space="preserve">  </w:t>
      </w:r>
      <w:r w:rsidRPr="00077575">
        <w:t xml:space="preserve">Private-sector organizations, international health agencies and other organizations and ministries at which any named contributor is employed, according to the </w:t>
      </w:r>
      <w:r w:rsidRPr="00A223FC">
        <w:rPr>
          <w:rFonts w:cstheme="minorHAnsi"/>
        </w:rPr>
        <w:t>clearance policies for that organization, agency, or ministry.</w:t>
      </w:r>
    </w:p>
    <w:p w14:paraId="1C4B40CC" w14:textId="52DB29DB" w:rsidR="00C77884" w:rsidRPr="009D1DE4" w:rsidRDefault="002B484A" w:rsidP="009D1DE4">
      <w:pPr>
        <w:pStyle w:val="Heading1"/>
      </w:pPr>
      <w:bookmarkStart w:id="5" w:name="_Toc112327421"/>
      <w:r w:rsidRPr="009D1DE4">
        <w:t>Submission, Acceptance, and Scheduling</w:t>
      </w:r>
      <w:bookmarkEnd w:id="5"/>
    </w:p>
    <w:p w14:paraId="5CDB1A7C" w14:textId="37DE7341" w:rsidR="00C77884" w:rsidRPr="00A223FC" w:rsidRDefault="002B484A" w:rsidP="00A223FC">
      <w:pPr>
        <w:rPr>
          <w:rFonts w:cstheme="minorHAnsi"/>
        </w:rPr>
      </w:pPr>
      <w:r w:rsidRPr="00A223FC">
        <w:rPr>
          <w:rFonts w:cstheme="minorHAnsi"/>
        </w:rPr>
        <w:t xml:space="preserve">Unless </w:t>
      </w:r>
      <w:r w:rsidR="00A467E1" w:rsidRPr="00A223FC">
        <w:rPr>
          <w:rFonts w:cstheme="minorHAnsi"/>
        </w:rPr>
        <w:t>the</w:t>
      </w:r>
      <w:r w:rsidRPr="00A223FC">
        <w:rPr>
          <w:rFonts w:cstheme="minorHAnsi"/>
        </w:rPr>
        <w:t xml:space="preserve"> editorial team has agreed to expedite publication, cleared articles will be published according to the routine publication schedule.</w:t>
      </w:r>
      <w:r w:rsidR="00147471" w:rsidRPr="00A223FC">
        <w:rPr>
          <w:rFonts w:cstheme="minorHAnsi"/>
        </w:rPr>
        <w:t xml:space="preserve"> (</w:t>
      </w:r>
      <w:r w:rsidRPr="00A223FC">
        <w:rPr>
          <w:rFonts w:cstheme="minorHAnsi"/>
        </w:rPr>
        <w:t xml:space="preserve">NOTE: If requesting expedited publication, the department head from which the </w:t>
      </w:r>
      <w:r w:rsidR="00A274FE">
        <w:rPr>
          <w:rFonts w:cstheme="minorHAnsi"/>
        </w:rPr>
        <w:t>article</w:t>
      </w:r>
      <w:r w:rsidRPr="00A223FC">
        <w:rPr>
          <w:rFonts w:cstheme="minorHAnsi"/>
        </w:rPr>
        <w:t xml:space="preserve"> originates must submit a request to the Editor-in-Chief at</w:t>
      </w:r>
      <w:r w:rsidR="00147471" w:rsidRPr="00A223FC">
        <w:rPr>
          <w:rFonts w:cstheme="minorHAnsi"/>
        </w:rPr>
        <w:t xml:space="preserve"> [</w:t>
      </w:r>
      <w:r w:rsidR="00147471" w:rsidRPr="00A223FC">
        <w:rPr>
          <w:rFonts w:cstheme="minorHAnsi"/>
          <w:highlight w:val="yellow"/>
        </w:rPr>
        <w:t>insert contact information</w:t>
      </w:r>
      <w:r w:rsidR="00EF6A9F" w:rsidRPr="00A223FC">
        <w:rPr>
          <w:rFonts w:cstheme="minorHAnsi"/>
        </w:rPr>
        <w:t xml:space="preserve">] </w:t>
      </w:r>
      <w:r w:rsidRPr="00A223FC">
        <w:rPr>
          <w:rFonts w:cstheme="minorHAnsi"/>
        </w:rPr>
        <w:t xml:space="preserve">with copy to the </w:t>
      </w:r>
      <w:r w:rsidR="00EF6A9F" w:rsidRPr="00A223FC">
        <w:rPr>
          <w:rFonts w:cstheme="minorHAnsi"/>
        </w:rPr>
        <w:t>Managing</w:t>
      </w:r>
      <w:r w:rsidRPr="00A223FC">
        <w:rPr>
          <w:rFonts w:cstheme="minorHAnsi"/>
        </w:rPr>
        <w:t xml:space="preserve"> Editor at</w:t>
      </w:r>
      <w:r w:rsidR="00EF6A9F" w:rsidRPr="00A223FC">
        <w:rPr>
          <w:rFonts w:cstheme="minorHAnsi"/>
        </w:rPr>
        <w:t xml:space="preserve"> [</w:t>
      </w:r>
      <w:r w:rsidR="00EF6A9F" w:rsidRPr="00A223FC">
        <w:rPr>
          <w:rFonts w:cstheme="minorHAnsi"/>
          <w:highlight w:val="yellow"/>
        </w:rPr>
        <w:t>insert contact information</w:t>
      </w:r>
      <w:r w:rsidR="00EF6A9F" w:rsidRPr="00A223FC">
        <w:rPr>
          <w:rFonts w:cstheme="minorHAnsi"/>
        </w:rPr>
        <w:t xml:space="preserve">].  </w:t>
      </w:r>
      <w:r w:rsidRPr="00A223FC">
        <w:rPr>
          <w:rFonts w:cstheme="minorHAnsi"/>
        </w:rPr>
        <w:t>The request must include the rationale for expedited publication.</w:t>
      </w:r>
      <w:r w:rsidR="0079141D" w:rsidRPr="00A223FC">
        <w:rPr>
          <w:rFonts w:cstheme="minorHAnsi"/>
        </w:rPr>
        <w:t xml:space="preserve">  </w:t>
      </w:r>
      <w:r w:rsidRPr="00A223FC">
        <w:rPr>
          <w:rFonts w:cstheme="minorHAnsi"/>
        </w:rPr>
        <w:t xml:space="preserve">All </w:t>
      </w:r>
      <w:r w:rsidR="0079141D" w:rsidRPr="00A223FC">
        <w:rPr>
          <w:rFonts w:cstheme="minorHAnsi"/>
        </w:rPr>
        <w:t>articles</w:t>
      </w:r>
      <w:r w:rsidRPr="00A223FC">
        <w:rPr>
          <w:rFonts w:cstheme="minorHAnsi"/>
        </w:rPr>
        <w:t xml:space="preserve"> must be accepted for publication by the </w:t>
      </w:r>
      <w:r w:rsidR="0079141D" w:rsidRPr="00A223FC">
        <w:rPr>
          <w:rFonts w:cstheme="minorHAnsi"/>
        </w:rPr>
        <w:t>Managing Editor</w:t>
      </w:r>
      <w:r w:rsidRPr="00A223FC">
        <w:rPr>
          <w:rFonts w:cstheme="minorHAnsi"/>
        </w:rPr>
        <w:t xml:space="preserve">. </w:t>
      </w:r>
      <w:r w:rsidR="00A223FC" w:rsidRPr="00A223FC">
        <w:rPr>
          <w:rFonts w:cstheme="minorHAnsi"/>
        </w:rPr>
        <w:t xml:space="preserve">The </w:t>
      </w:r>
      <w:r w:rsidR="00A223FC" w:rsidRPr="00A223FC">
        <w:rPr>
          <w:rFonts w:cstheme="minorHAnsi"/>
          <w:highlight w:val="yellow"/>
        </w:rPr>
        <w:t>NPHB</w:t>
      </w:r>
      <w:r w:rsidR="00A223FC" w:rsidRPr="00A223FC">
        <w:rPr>
          <w:rFonts w:cstheme="minorHAnsi"/>
        </w:rPr>
        <w:t xml:space="preserve"> </w:t>
      </w:r>
      <w:r w:rsidRPr="00A223FC">
        <w:rPr>
          <w:rFonts w:cstheme="minorHAnsi"/>
        </w:rPr>
        <w:t>determines acceptance for publication after reviewing the final, cleared report.</w:t>
      </w:r>
    </w:p>
    <w:p w14:paraId="5C93EAA0" w14:textId="0692545E" w:rsidR="00C77884" w:rsidRPr="00082CAE" w:rsidRDefault="002B484A" w:rsidP="00082CAE">
      <w:pPr>
        <w:pStyle w:val="Heading1"/>
      </w:pPr>
      <w:bookmarkStart w:id="6" w:name="_Toc112327422"/>
      <w:r w:rsidRPr="00082CAE">
        <w:lastRenderedPageBreak/>
        <w:t>Guidance for Correcting Errors</w:t>
      </w:r>
      <w:bookmarkEnd w:id="6"/>
    </w:p>
    <w:p w14:paraId="6B167BE3" w14:textId="145C13DE" w:rsidR="00C77884" w:rsidRPr="00850B97" w:rsidRDefault="002B484A" w:rsidP="00BB21DB">
      <w:r w:rsidRPr="00850B97">
        <w:t>Corrections of errors preserve the integrity of the scientific and public health literature. They also protect the reputations of authors</w:t>
      </w:r>
      <w:r w:rsidR="006B58EB">
        <w:t xml:space="preserve"> and</w:t>
      </w:r>
      <w:r w:rsidRPr="00850B97">
        <w:t xml:space="preserve"> the </w:t>
      </w:r>
      <w:r w:rsidR="000044C0">
        <w:t>NPHB</w:t>
      </w:r>
      <w:r w:rsidRPr="00850B97">
        <w:t>, by demonstrating the commitment to ensuring accurate science</w:t>
      </w:r>
      <w:r w:rsidR="00DF0948">
        <w:t>.</w:t>
      </w:r>
      <w:r w:rsidR="00BB21DB">
        <w:t xml:space="preserve">  </w:t>
      </w:r>
      <w:r w:rsidRPr="00850B97">
        <w:t xml:space="preserve">Requests to publish corrections should be sent to the </w:t>
      </w:r>
      <w:r w:rsidR="001E78A0">
        <w:t>Managing Editor</w:t>
      </w:r>
      <w:r w:rsidRPr="00850B97">
        <w:t>. An Erratum will be published as soon as possible following notification about the error.</w:t>
      </w:r>
    </w:p>
    <w:p w14:paraId="68179B24" w14:textId="197B49F3" w:rsidR="00C77884" w:rsidRPr="00850B97" w:rsidRDefault="002B484A" w:rsidP="00850B97">
      <w:r w:rsidRPr="00850B97">
        <w:t xml:space="preserve">If pervasive errors are brought to the attention of authors or editors, it’s our obligation to transparently correct the literature. After reviewing the nature and source of the errors for each case, </w:t>
      </w:r>
      <w:r w:rsidR="00AE1BAE">
        <w:t xml:space="preserve">the </w:t>
      </w:r>
      <w:r w:rsidR="00AE1BAE" w:rsidRPr="00AE1BAE">
        <w:rPr>
          <w:highlight w:val="yellow"/>
        </w:rPr>
        <w:t>NPHB</w:t>
      </w:r>
      <w:r w:rsidRPr="00850B97">
        <w:t xml:space="preserve"> will assess the </w:t>
      </w:r>
      <w:r w:rsidR="00A274FE">
        <w:t>article</w:t>
      </w:r>
      <w:r w:rsidRPr="00850B97">
        <w:t xml:space="preserve">. In cases with suspected scientific misconduct, </w:t>
      </w:r>
      <w:r w:rsidR="00D22E86">
        <w:t>the editors</w:t>
      </w:r>
      <w:r w:rsidRPr="00850B97">
        <w:t xml:space="preserve"> will determine the appropriate corrective action. In cases of inadvertent, pervasive errors,</w:t>
      </w:r>
      <w:r w:rsidR="00674492">
        <w:t xml:space="preserve"> </w:t>
      </w:r>
      <w:r w:rsidRPr="00850B97">
        <w:t xml:space="preserve">the Editor-in-Chief will determine the appropriate method for correcting the </w:t>
      </w:r>
      <w:r w:rsidR="00A274FE">
        <w:t>article</w:t>
      </w:r>
      <w:r w:rsidRPr="00850B97">
        <w:t xml:space="preserve"> based on current scientific publication guidance.</w:t>
      </w:r>
    </w:p>
    <w:p w14:paraId="7401D645" w14:textId="77777777" w:rsidR="00C77884" w:rsidRPr="00850B97" w:rsidRDefault="002B484A" w:rsidP="00850B97">
      <w:r w:rsidRPr="00850B97">
        <w:t>Below are the most likely paths for correcting inadvertent, pervasive errors.</w:t>
      </w:r>
    </w:p>
    <w:p w14:paraId="2EDB25BA" w14:textId="606878BE" w:rsidR="00AA0D4C" w:rsidRDefault="002B484A" w:rsidP="00850B97">
      <w:pPr>
        <w:pStyle w:val="ListParagraph"/>
        <w:numPr>
          <w:ilvl w:val="0"/>
          <w:numId w:val="17"/>
        </w:numPr>
      </w:pPr>
      <w:r w:rsidRPr="00850B97">
        <w:t xml:space="preserve">For </w:t>
      </w:r>
      <w:r w:rsidR="00A274FE">
        <w:t>article</w:t>
      </w:r>
      <w:r w:rsidRPr="00850B97">
        <w:t xml:space="preserve">s that have pervasive </w:t>
      </w:r>
      <w:r w:rsidR="00804720" w:rsidRPr="00850B97">
        <w:t>errors,</w:t>
      </w:r>
      <w:r w:rsidRPr="00850B97">
        <w:t xml:space="preserve"> but the corrections do not change the conclusions or interpretation of the </w:t>
      </w:r>
      <w:r w:rsidR="00A274FE">
        <w:t>article</w:t>
      </w:r>
      <w:r w:rsidRPr="00850B97">
        <w:t xml:space="preserve">, </w:t>
      </w:r>
      <w:r w:rsidR="00804720">
        <w:t xml:space="preserve">the </w:t>
      </w:r>
      <w:r w:rsidR="00804720" w:rsidRPr="00804720">
        <w:rPr>
          <w:highlight w:val="yellow"/>
        </w:rPr>
        <w:t>NPBH</w:t>
      </w:r>
      <w:r w:rsidR="00804720">
        <w:t xml:space="preserve"> </w:t>
      </w:r>
      <w:r w:rsidRPr="00850B97">
        <w:t>will correct the literature through the mechanism of “Correct and Republish.”</w:t>
      </w:r>
    </w:p>
    <w:p w14:paraId="19D144C4" w14:textId="565B9833" w:rsidR="00C77884" w:rsidRPr="00850B97" w:rsidRDefault="002B484A" w:rsidP="00850B97">
      <w:pPr>
        <w:pStyle w:val="ListParagraph"/>
        <w:numPr>
          <w:ilvl w:val="0"/>
          <w:numId w:val="17"/>
        </w:numPr>
      </w:pPr>
      <w:r w:rsidRPr="00850B97">
        <w:t xml:space="preserve">For </w:t>
      </w:r>
      <w:r w:rsidR="00A274FE">
        <w:t>article</w:t>
      </w:r>
      <w:r w:rsidRPr="00850B97">
        <w:t xml:space="preserve">s that have pervasive errors that change the interpretation or the conclusions when corrected, </w:t>
      </w:r>
      <w:r w:rsidR="00AA0D4C">
        <w:t>the NPHB</w:t>
      </w:r>
      <w:r w:rsidRPr="00850B97">
        <w:t xml:space="preserve"> will correct the literature through the mechanism of “Retraction.” In collaboration with authors, </w:t>
      </w:r>
      <w:r w:rsidR="00AA0D4C">
        <w:t>the NPHB</w:t>
      </w:r>
      <w:r w:rsidRPr="00850B97">
        <w:t xml:space="preserve"> will determine whether it is appropriate to also republish the </w:t>
      </w:r>
      <w:r w:rsidR="00A274FE">
        <w:t>article</w:t>
      </w:r>
      <w:r w:rsidRPr="00850B97">
        <w:t xml:space="preserve"> at the time of retraction. </w:t>
      </w:r>
      <w:r w:rsidR="00AA0D4C">
        <w:t xml:space="preserve">The NPHB </w:t>
      </w:r>
      <w:r w:rsidRPr="00850B97">
        <w:t>will follow the National Library of</w:t>
      </w:r>
      <w:r w:rsidR="00F47943">
        <w:t xml:space="preserve"> </w:t>
      </w:r>
      <w:r w:rsidRPr="00850B97">
        <w:t>Medicine guidance to ensure transparency and clarity for readers.</w:t>
      </w:r>
    </w:p>
    <w:p w14:paraId="38BD7176" w14:textId="73D266E2" w:rsidR="00C77884" w:rsidRPr="00850B97" w:rsidRDefault="002B484A" w:rsidP="00850B97">
      <w:r w:rsidRPr="00850B97">
        <w:t>NOTE: If pervasive errors have been identified, contact the Editor-in-Chief at</w:t>
      </w:r>
      <w:r w:rsidR="00225143">
        <w:t xml:space="preserve"> [</w:t>
      </w:r>
      <w:r w:rsidR="00225143" w:rsidRPr="00225143">
        <w:rPr>
          <w:highlight w:val="yellow"/>
        </w:rPr>
        <w:t>provide contact information</w:t>
      </w:r>
      <w:r w:rsidR="00225143">
        <w:t>] or the Managing</w:t>
      </w:r>
      <w:r w:rsidRPr="00850B97">
        <w:t xml:space="preserve"> Editor</w:t>
      </w:r>
      <w:r w:rsidR="00225143">
        <w:t xml:space="preserve"> [</w:t>
      </w:r>
      <w:r w:rsidR="00225143" w:rsidRPr="00225143">
        <w:rPr>
          <w:highlight w:val="yellow"/>
        </w:rPr>
        <w:t>provide contact information</w:t>
      </w:r>
      <w:r w:rsidR="00225143">
        <w:t xml:space="preserve">] </w:t>
      </w:r>
      <w:r w:rsidRPr="00850B97">
        <w:t>at as soon as possible.</w:t>
      </w:r>
    </w:p>
    <w:sectPr w:rsidR="00C77884" w:rsidRPr="00850B97">
      <w:pgSz w:w="12240" w:h="15840"/>
      <w:pgMar w:top="1360" w:right="1340" w:bottom="1200" w:left="134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2934D" w14:textId="77777777" w:rsidR="00CA7F00" w:rsidRDefault="00CA7F00">
      <w:r>
        <w:separator/>
      </w:r>
    </w:p>
  </w:endnote>
  <w:endnote w:type="continuationSeparator" w:id="0">
    <w:p w14:paraId="38DB57E1" w14:textId="77777777" w:rsidR="00CA7F00" w:rsidRDefault="00CA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F908" w14:textId="77777777" w:rsidR="00E27440" w:rsidRDefault="00E27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392D" w14:textId="77777777" w:rsidR="00C77884" w:rsidRDefault="004C0B9C">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524666B7" wp14:editId="71DF48ED">
              <wp:simplePos x="0" y="0"/>
              <wp:positionH relativeFrom="page">
                <wp:posOffset>6751320</wp:posOffset>
              </wp:positionH>
              <wp:positionV relativeFrom="page">
                <wp:posOffset>9274175</wp:posOffset>
              </wp:positionV>
              <wp:extent cx="14732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DB31F" w14:textId="77777777" w:rsidR="00C77884" w:rsidRDefault="002B484A">
                          <w:pPr>
                            <w:spacing w:line="245" w:lineRule="exact"/>
                            <w:ind w:left="60"/>
                            <w:rPr>
                              <w:rFonts w:ascii="Calibri"/>
                            </w:rPr>
                          </w:pPr>
                          <w:r>
                            <w:fldChar w:fldCharType="begin"/>
                          </w:r>
                          <w:r>
                            <w:rPr>
                              <w:rFonts w:ascii="Calibri"/>
                            </w:rPr>
                            <w:instrText xml:space="preserve"> PAGE </w:instrText>
                          </w:r>
                          <w:r>
                            <w:fldChar w:fldCharType="separate"/>
                          </w:r>
                          <w:r w:rsidR="004C0B9C">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666B7" id="_x0000_t202" coordsize="21600,21600" o:spt="202" path="m,l,21600r21600,l21600,xe">
              <v:stroke joinstyle="miter"/>
              <v:path gradientshapeok="t" o:connecttype="rect"/>
            </v:shapetype>
            <v:shape id="Text Box 1" o:spid="_x0000_s1027" type="#_x0000_t202" style="position:absolute;margin-left:531.6pt;margin-top:730.2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" filled="f" stroked="f">
              <v:textbox inset="0,0,0,0">
                <w:txbxContent>
                  <w:p w14:paraId="1DFDB31F" w14:textId="77777777" w:rsidR="00C77884" w:rsidRDefault="002B484A">
                    <w:pPr>
                      <w:spacing w:line="245" w:lineRule="exact"/>
                      <w:ind w:left="60"/>
                      <w:rPr>
                        <w:rFonts w:ascii="Calibri"/>
                      </w:rPr>
                    </w:pPr>
                    <w:r>
                      <w:fldChar w:fldCharType="begin"/>
                    </w:r>
                    <w:r>
                      <w:rPr>
                        <w:rFonts w:ascii="Calibri"/>
                      </w:rPr>
                      <w:instrText xml:space="preserve"> PAGE </w:instrText>
                    </w:r>
                    <w:r>
                      <w:fldChar w:fldCharType="separate"/>
                    </w:r>
                    <w:r w:rsidR="004C0B9C">
                      <w:rPr>
                        <w:rFonts w:ascii="Calibri"/>
                        <w:noProof/>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B4A1E" w14:textId="77777777" w:rsidR="00E27440" w:rsidRDefault="00E27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03975" w14:textId="77777777" w:rsidR="00CA7F00" w:rsidRDefault="00CA7F00">
      <w:r>
        <w:separator/>
      </w:r>
    </w:p>
  </w:footnote>
  <w:footnote w:type="continuationSeparator" w:id="0">
    <w:p w14:paraId="183223D1" w14:textId="77777777" w:rsidR="00CA7F00" w:rsidRDefault="00CA7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B25B4" w14:textId="77777777" w:rsidR="00E27440" w:rsidRDefault="00E27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941D" w14:textId="77777777" w:rsidR="00E27440" w:rsidRDefault="00E274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DC544" w14:textId="77777777" w:rsidR="00E27440" w:rsidRDefault="00E27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00B"/>
    <w:multiLevelType w:val="hybridMultilevel"/>
    <w:tmpl w:val="3B4C259C"/>
    <w:lvl w:ilvl="0" w:tplc="69F2DD42">
      <w:start w:val="1"/>
      <w:numFmt w:val="decimal"/>
      <w:lvlText w:val="%1."/>
      <w:lvlJc w:val="left"/>
      <w:pPr>
        <w:ind w:left="2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B68F3"/>
    <w:multiLevelType w:val="hybridMultilevel"/>
    <w:tmpl w:val="DDF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F4B89"/>
    <w:multiLevelType w:val="multilevel"/>
    <w:tmpl w:val="6278F1C8"/>
    <w:lvl w:ilvl="0">
      <w:start w:val="2"/>
      <w:numFmt w:val="decimal"/>
      <w:lvlText w:val="%1"/>
      <w:lvlJc w:val="left"/>
      <w:pPr>
        <w:ind w:left="424" w:hanging="325"/>
        <w:jc w:val="left"/>
      </w:pPr>
      <w:rPr>
        <w:rFonts w:hint="default"/>
        <w:lang w:val="en-US" w:eastAsia="en-US" w:bidi="ar-SA"/>
      </w:rPr>
    </w:lvl>
    <w:lvl w:ilvl="1">
      <w:numFmt w:val="decimal"/>
      <w:lvlText w:val="%1.%2"/>
      <w:lvlJc w:val="left"/>
      <w:pPr>
        <w:ind w:left="424" w:hanging="325"/>
        <w:jc w:val="left"/>
      </w:pPr>
      <w:rPr>
        <w:rFonts w:ascii="Calibri Light" w:eastAsia="Calibri Light" w:hAnsi="Calibri Light" w:cs="Calibri Light" w:hint="default"/>
        <w:color w:val="2D74B5"/>
        <w:spacing w:val="-2"/>
        <w:w w:val="99"/>
        <w:sz w:val="24"/>
        <w:szCs w:val="24"/>
        <w:lang w:val="en-US" w:eastAsia="en-US" w:bidi="ar-SA"/>
      </w:rPr>
    </w:lvl>
    <w:lvl w:ilvl="2">
      <w:numFmt w:val="bullet"/>
      <w:lvlText w:val="•"/>
      <w:lvlJc w:val="left"/>
      <w:pPr>
        <w:ind w:left="2248" w:hanging="325"/>
      </w:pPr>
      <w:rPr>
        <w:rFonts w:hint="default"/>
        <w:lang w:val="en-US" w:eastAsia="en-US" w:bidi="ar-SA"/>
      </w:rPr>
    </w:lvl>
    <w:lvl w:ilvl="3">
      <w:numFmt w:val="bullet"/>
      <w:lvlText w:val="•"/>
      <w:lvlJc w:val="left"/>
      <w:pPr>
        <w:ind w:left="3162" w:hanging="325"/>
      </w:pPr>
      <w:rPr>
        <w:rFonts w:hint="default"/>
        <w:lang w:val="en-US" w:eastAsia="en-US" w:bidi="ar-SA"/>
      </w:rPr>
    </w:lvl>
    <w:lvl w:ilvl="4">
      <w:numFmt w:val="bullet"/>
      <w:lvlText w:val="•"/>
      <w:lvlJc w:val="left"/>
      <w:pPr>
        <w:ind w:left="4076" w:hanging="325"/>
      </w:pPr>
      <w:rPr>
        <w:rFonts w:hint="default"/>
        <w:lang w:val="en-US" w:eastAsia="en-US" w:bidi="ar-SA"/>
      </w:rPr>
    </w:lvl>
    <w:lvl w:ilvl="5">
      <w:numFmt w:val="bullet"/>
      <w:lvlText w:val="•"/>
      <w:lvlJc w:val="left"/>
      <w:pPr>
        <w:ind w:left="4990" w:hanging="325"/>
      </w:pPr>
      <w:rPr>
        <w:rFonts w:hint="default"/>
        <w:lang w:val="en-US" w:eastAsia="en-US" w:bidi="ar-SA"/>
      </w:rPr>
    </w:lvl>
    <w:lvl w:ilvl="6">
      <w:numFmt w:val="bullet"/>
      <w:lvlText w:val="•"/>
      <w:lvlJc w:val="left"/>
      <w:pPr>
        <w:ind w:left="5904" w:hanging="325"/>
      </w:pPr>
      <w:rPr>
        <w:rFonts w:hint="default"/>
        <w:lang w:val="en-US" w:eastAsia="en-US" w:bidi="ar-SA"/>
      </w:rPr>
    </w:lvl>
    <w:lvl w:ilvl="7">
      <w:numFmt w:val="bullet"/>
      <w:lvlText w:val="•"/>
      <w:lvlJc w:val="left"/>
      <w:pPr>
        <w:ind w:left="6818" w:hanging="325"/>
      </w:pPr>
      <w:rPr>
        <w:rFonts w:hint="default"/>
        <w:lang w:val="en-US" w:eastAsia="en-US" w:bidi="ar-SA"/>
      </w:rPr>
    </w:lvl>
    <w:lvl w:ilvl="8">
      <w:numFmt w:val="bullet"/>
      <w:lvlText w:val="•"/>
      <w:lvlJc w:val="left"/>
      <w:pPr>
        <w:ind w:left="7732" w:hanging="325"/>
      </w:pPr>
      <w:rPr>
        <w:rFonts w:hint="default"/>
        <w:lang w:val="en-US" w:eastAsia="en-US" w:bidi="ar-SA"/>
      </w:rPr>
    </w:lvl>
  </w:abstractNum>
  <w:abstractNum w:abstractNumId="3" w15:restartNumberingAfterBreak="0">
    <w:nsid w:val="297E1327"/>
    <w:multiLevelType w:val="hybridMultilevel"/>
    <w:tmpl w:val="B25CF25E"/>
    <w:lvl w:ilvl="0" w:tplc="FFFFFFFF">
      <w:start w:val="1"/>
      <w:numFmt w:val="lowerLetter"/>
      <w:lvlText w:val="%1."/>
      <w:lvlJc w:val="left"/>
      <w:pPr>
        <w:ind w:left="460" w:hanging="360"/>
      </w:pPr>
      <w:rPr>
        <w:rFonts w:hint="default"/>
      </w:rPr>
    </w:lvl>
    <w:lvl w:ilvl="1" w:tplc="0409001B">
      <w:start w:val="1"/>
      <w:numFmt w:val="lowerRoman"/>
      <w:lvlText w:val="%2."/>
      <w:lvlJc w:val="right"/>
      <w:pPr>
        <w:ind w:left="1180" w:hanging="360"/>
      </w:pPr>
    </w:lvl>
    <w:lvl w:ilvl="2" w:tplc="69F2DD42">
      <w:start w:val="1"/>
      <w:numFmt w:val="decimal"/>
      <w:lvlText w:val="%3."/>
      <w:lvlJc w:val="left"/>
      <w:pPr>
        <w:ind w:left="2080" w:hanging="360"/>
      </w:pPr>
      <w:rPr>
        <w:rFonts w:hint="default"/>
        <w:b w:val="0"/>
        <w:i w:val="0"/>
      </w:r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2E3B3F00"/>
    <w:multiLevelType w:val="multilevel"/>
    <w:tmpl w:val="24B48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D82152"/>
    <w:multiLevelType w:val="hybridMultilevel"/>
    <w:tmpl w:val="76921E54"/>
    <w:lvl w:ilvl="0" w:tplc="E8CC614E">
      <w:start w:val="1"/>
      <w:numFmt w:val="decimal"/>
      <w:lvlText w:val="%1."/>
      <w:lvlJc w:val="left"/>
      <w:pPr>
        <w:ind w:left="459" w:hanging="360"/>
      </w:pPr>
      <w:rPr>
        <w:rFonts w:hint="default"/>
      </w:rPr>
    </w:lvl>
    <w:lvl w:ilvl="1" w:tplc="04090019">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3500015A"/>
    <w:multiLevelType w:val="hybridMultilevel"/>
    <w:tmpl w:val="FD3A292C"/>
    <w:lvl w:ilvl="0" w:tplc="CE14858A">
      <w:start w:val="1"/>
      <w:numFmt w:val="decimal"/>
      <w:lvlText w:val="%1."/>
      <w:lvlJc w:val="left"/>
      <w:pPr>
        <w:ind w:left="100" w:hanging="281"/>
        <w:jc w:val="left"/>
      </w:pPr>
      <w:rPr>
        <w:rFonts w:asciiTheme="minorHAnsi" w:eastAsiaTheme="minorEastAsia" w:hAnsiTheme="minorHAnsi" w:cstheme="minorHAnsi"/>
        <w:w w:val="99"/>
        <w:sz w:val="24"/>
        <w:szCs w:val="24"/>
        <w:lang w:val="en-US" w:eastAsia="en-US" w:bidi="ar-SA"/>
      </w:rPr>
    </w:lvl>
    <w:lvl w:ilvl="1" w:tplc="2D3CD4DE">
      <w:numFmt w:val="bullet"/>
      <w:lvlText w:val="•"/>
      <w:lvlJc w:val="left"/>
      <w:pPr>
        <w:ind w:left="1046" w:hanging="281"/>
      </w:pPr>
      <w:rPr>
        <w:rFonts w:hint="default"/>
        <w:lang w:val="en-US" w:eastAsia="en-US" w:bidi="ar-SA"/>
      </w:rPr>
    </w:lvl>
    <w:lvl w:ilvl="2" w:tplc="D2B637C6">
      <w:numFmt w:val="bullet"/>
      <w:lvlText w:val="•"/>
      <w:lvlJc w:val="left"/>
      <w:pPr>
        <w:ind w:left="1992" w:hanging="281"/>
      </w:pPr>
      <w:rPr>
        <w:rFonts w:hint="default"/>
        <w:lang w:val="en-US" w:eastAsia="en-US" w:bidi="ar-SA"/>
      </w:rPr>
    </w:lvl>
    <w:lvl w:ilvl="3" w:tplc="06346634">
      <w:numFmt w:val="bullet"/>
      <w:lvlText w:val="•"/>
      <w:lvlJc w:val="left"/>
      <w:pPr>
        <w:ind w:left="2938" w:hanging="281"/>
      </w:pPr>
      <w:rPr>
        <w:rFonts w:hint="default"/>
        <w:lang w:val="en-US" w:eastAsia="en-US" w:bidi="ar-SA"/>
      </w:rPr>
    </w:lvl>
    <w:lvl w:ilvl="4" w:tplc="52282E0C">
      <w:numFmt w:val="bullet"/>
      <w:lvlText w:val="•"/>
      <w:lvlJc w:val="left"/>
      <w:pPr>
        <w:ind w:left="3884" w:hanging="281"/>
      </w:pPr>
      <w:rPr>
        <w:rFonts w:hint="default"/>
        <w:lang w:val="en-US" w:eastAsia="en-US" w:bidi="ar-SA"/>
      </w:rPr>
    </w:lvl>
    <w:lvl w:ilvl="5" w:tplc="DF264532">
      <w:numFmt w:val="bullet"/>
      <w:lvlText w:val="•"/>
      <w:lvlJc w:val="left"/>
      <w:pPr>
        <w:ind w:left="4830" w:hanging="281"/>
      </w:pPr>
      <w:rPr>
        <w:rFonts w:hint="default"/>
        <w:lang w:val="en-US" w:eastAsia="en-US" w:bidi="ar-SA"/>
      </w:rPr>
    </w:lvl>
    <w:lvl w:ilvl="6" w:tplc="F1980050">
      <w:numFmt w:val="bullet"/>
      <w:lvlText w:val="•"/>
      <w:lvlJc w:val="left"/>
      <w:pPr>
        <w:ind w:left="5776" w:hanging="281"/>
      </w:pPr>
      <w:rPr>
        <w:rFonts w:hint="default"/>
        <w:lang w:val="en-US" w:eastAsia="en-US" w:bidi="ar-SA"/>
      </w:rPr>
    </w:lvl>
    <w:lvl w:ilvl="7" w:tplc="52B4254E">
      <w:numFmt w:val="bullet"/>
      <w:lvlText w:val="•"/>
      <w:lvlJc w:val="left"/>
      <w:pPr>
        <w:ind w:left="6722" w:hanging="281"/>
      </w:pPr>
      <w:rPr>
        <w:rFonts w:hint="default"/>
        <w:lang w:val="en-US" w:eastAsia="en-US" w:bidi="ar-SA"/>
      </w:rPr>
    </w:lvl>
    <w:lvl w:ilvl="8" w:tplc="6D3C13A0">
      <w:numFmt w:val="bullet"/>
      <w:lvlText w:val="•"/>
      <w:lvlJc w:val="left"/>
      <w:pPr>
        <w:ind w:left="7668" w:hanging="281"/>
      </w:pPr>
      <w:rPr>
        <w:rFonts w:hint="default"/>
        <w:lang w:val="en-US" w:eastAsia="en-US" w:bidi="ar-SA"/>
      </w:rPr>
    </w:lvl>
  </w:abstractNum>
  <w:abstractNum w:abstractNumId="7" w15:restartNumberingAfterBreak="0">
    <w:nsid w:val="35263CE0"/>
    <w:multiLevelType w:val="hybridMultilevel"/>
    <w:tmpl w:val="2FD43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14440F"/>
    <w:multiLevelType w:val="hybridMultilevel"/>
    <w:tmpl w:val="869EE82A"/>
    <w:lvl w:ilvl="0" w:tplc="69F2DD42">
      <w:start w:val="1"/>
      <w:numFmt w:val="decimal"/>
      <w:lvlText w:val="%1."/>
      <w:lvlJc w:val="left"/>
      <w:pPr>
        <w:ind w:left="2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795297"/>
    <w:multiLevelType w:val="hybridMultilevel"/>
    <w:tmpl w:val="D3D65BB4"/>
    <w:lvl w:ilvl="0" w:tplc="FFFFFFFF">
      <w:start w:val="1"/>
      <w:numFmt w:val="decimal"/>
      <w:lvlText w:val="%1."/>
      <w:lvlJc w:val="left"/>
      <w:pPr>
        <w:ind w:left="459" w:hanging="360"/>
      </w:pPr>
      <w:rPr>
        <w:rFonts w:hint="default"/>
      </w:rPr>
    </w:lvl>
    <w:lvl w:ilvl="1" w:tplc="A37C413A">
      <w:start w:val="1"/>
      <w:numFmt w:val="decimal"/>
      <w:lvlText w:val="%2."/>
      <w:lvlJc w:val="left"/>
      <w:pPr>
        <w:ind w:left="1179" w:hanging="360"/>
      </w:pPr>
    </w:lvl>
    <w:lvl w:ilvl="2" w:tplc="FFFFFFFF" w:tentative="1">
      <w:start w:val="1"/>
      <w:numFmt w:val="lowerRoman"/>
      <w:lvlText w:val="%3."/>
      <w:lvlJc w:val="right"/>
      <w:pPr>
        <w:ind w:left="1899" w:hanging="180"/>
      </w:pPr>
    </w:lvl>
    <w:lvl w:ilvl="3" w:tplc="FFFFFFFF" w:tentative="1">
      <w:start w:val="1"/>
      <w:numFmt w:val="decimal"/>
      <w:lvlText w:val="%4."/>
      <w:lvlJc w:val="left"/>
      <w:pPr>
        <w:ind w:left="2619" w:hanging="360"/>
      </w:pPr>
    </w:lvl>
    <w:lvl w:ilvl="4" w:tplc="FFFFFFFF" w:tentative="1">
      <w:start w:val="1"/>
      <w:numFmt w:val="lowerLetter"/>
      <w:lvlText w:val="%5."/>
      <w:lvlJc w:val="left"/>
      <w:pPr>
        <w:ind w:left="3339" w:hanging="360"/>
      </w:pPr>
    </w:lvl>
    <w:lvl w:ilvl="5" w:tplc="FFFFFFFF" w:tentative="1">
      <w:start w:val="1"/>
      <w:numFmt w:val="lowerRoman"/>
      <w:lvlText w:val="%6."/>
      <w:lvlJc w:val="right"/>
      <w:pPr>
        <w:ind w:left="4059" w:hanging="180"/>
      </w:pPr>
    </w:lvl>
    <w:lvl w:ilvl="6" w:tplc="FFFFFFFF" w:tentative="1">
      <w:start w:val="1"/>
      <w:numFmt w:val="decimal"/>
      <w:lvlText w:val="%7."/>
      <w:lvlJc w:val="left"/>
      <w:pPr>
        <w:ind w:left="4779" w:hanging="360"/>
      </w:pPr>
    </w:lvl>
    <w:lvl w:ilvl="7" w:tplc="FFFFFFFF" w:tentative="1">
      <w:start w:val="1"/>
      <w:numFmt w:val="lowerLetter"/>
      <w:lvlText w:val="%8."/>
      <w:lvlJc w:val="left"/>
      <w:pPr>
        <w:ind w:left="5499" w:hanging="360"/>
      </w:pPr>
    </w:lvl>
    <w:lvl w:ilvl="8" w:tplc="FFFFFFFF" w:tentative="1">
      <w:start w:val="1"/>
      <w:numFmt w:val="lowerRoman"/>
      <w:lvlText w:val="%9."/>
      <w:lvlJc w:val="right"/>
      <w:pPr>
        <w:ind w:left="6219" w:hanging="180"/>
      </w:pPr>
    </w:lvl>
  </w:abstractNum>
  <w:abstractNum w:abstractNumId="10" w15:restartNumberingAfterBreak="0">
    <w:nsid w:val="4956236A"/>
    <w:multiLevelType w:val="hybridMultilevel"/>
    <w:tmpl w:val="A882EF34"/>
    <w:lvl w:ilvl="0" w:tplc="04090019">
      <w:start w:val="1"/>
      <w:numFmt w:val="lowerLetter"/>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1" w15:restartNumberingAfterBreak="0">
    <w:nsid w:val="4E6838DA"/>
    <w:multiLevelType w:val="multilevel"/>
    <w:tmpl w:val="3E74406E"/>
    <w:lvl w:ilvl="0">
      <w:start w:val="2"/>
      <w:numFmt w:val="decimal"/>
      <w:lvlText w:val="%1"/>
      <w:lvlJc w:val="left"/>
      <w:pPr>
        <w:ind w:left="656" w:hanging="336"/>
        <w:jc w:val="left"/>
      </w:pPr>
      <w:rPr>
        <w:rFonts w:hint="default"/>
        <w:lang w:val="en-US" w:eastAsia="en-US" w:bidi="ar-SA"/>
      </w:rPr>
    </w:lvl>
    <w:lvl w:ilvl="1">
      <w:numFmt w:val="decimal"/>
      <w:lvlText w:val="%1.%2"/>
      <w:lvlJc w:val="left"/>
      <w:pPr>
        <w:ind w:left="656" w:hanging="336"/>
        <w:jc w:val="left"/>
      </w:pPr>
      <w:rPr>
        <w:rFonts w:ascii="Arial" w:eastAsia="Arial" w:hAnsi="Arial" w:cs="Arial" w:hint="default"/>
        <w:b/>
        <w:bCs/>
        <w:spacing w:val="-1"/>
        <w:w w:val="99"/>
        <w:sz w:val="22"/>
        <w:szCs w:val="22"/>
        <w:lang w:val="en-US" w:eastAsia="en-US" w:bidi="ar-SA"/>
      </w:rPr>
    </w:lvl>
    <w:lvl w:ilvl="2">
      <w:numFmt w:val="bullet"/>
      <w:lvlText w:val="•"/>
      <w:lvlJc w:val="left"/>
      <w:pPr>
        <w:ind w:left="2440" w:hanging="336"/>
      </w:pPr>
      <w:rPr>
        <w:rFonts w:hint="default"/>
        <w:lang w:val="en-US" w:eastAsia="en-US" w:bidi="ar-SA"/>
      </w:rPr>
    </w:lvl>
    <w:lvl w:ilvl="3">
      <w:numFmt w:val="bullet"/>
      <w:lvlText w:val="•"/>
      <w:lvlJc w:val="left"/>
      <w:pPr>
        <w:ind w:left="3330" w:hanging="336"/>
      </w:pPr>
      <w:rPr>
        <w:rFonts w:hint="default"/>
        <w:lang w:val="en-US" w:eastAsia="en-US" w:bidi="ar-SA"/>
      </w:rPr>
    </w:lvl>
    <w:lvl w:ilvl="4">
      <w:numFmt w:val="bullet"/>
      <w:lvlText w:val="•"/>
      <w:lvlJc w:val="left"/>
      <w:pPr>
        <w:ind w:left="4220" w:hanging="336"/>
      </w:pPr>
      <w:rPr>
        <w:rFonts w:hint="default"/>
        <w:lang w:val="en-US" w:eastAsia="en-US" w:bidi="ar-SA"/>
      </w:rPr>
    </w:lvl>
    <w:lvl w:ilvl="5">
      <w:numFmt w:val="bullet"/>
      <w:lvlText w:val="•"/>
      <w:lvlJc w:val="left"/>
      <w:pPr>
        <w:ind w:left="5110" w:hanging="336"/>
      </w:pPr>
      <w:rPr>
        <w:rFonts w:hint="default"/>
        <w:lang w:val="en-US" w:eastAsia="en-US" w:bidi="ar-SA"/>
      </w:rPr>
    </w:lvl>
    <w:lvl w:ilvl="6">
      <w:numFmt w:val="bullet"/>
      <w:lvlText w:val="•"/>
      <w:lvlJc w:val="left"/>
      <w:pPr>
        <w:ind w:left="6000" w:hanging="336"/>
      </w:pPr>
      <w:rPr>
        <w:rFonts w:hint="default"/>
        <w:lang w:val="en-US" w:eastAsia="en-US" w:bidi="ar-SA"/>
      </w:rPr>
    </w:lvl>
    <w:lvl w:ilvl="7">
      <w:numFmt w:val="bullet"/>
      <w:lvlText w:val="•"/>
      <w:lvlJc w:val="left"/>
      <w:pPr>
        <w:ind w:left="6890" w:hanging="336"/>
      </w:pPr>
      <w:rPr>
        <w:rFonts w:hint="default"/>
        <w:lang w:val="en-US" w:eastAsia="en-US" w:bidi="ar-SA"/>
      </w:rPr>
    </w:lvl>
    <w:lvl w:ilvl="8">
      <w:numFmt w:val="bullet"/>
      <w:lvlText w:val="•"/>
      <w:lvlJc w:val="left"/>
      <w:pPr>
        <w:ind w:left="7780" w:hanging="336"/>
      </w:pPr>
      <w:rPr>
        <w:rFonts w:hint="default"/>
        <w:lang w:val="en-US" w:eastAsia="en-US" w:bidi="ar-SA"/>
      </w:rPr>
    </w:lvl>
  </w:abstractNum>
  <w:abstractNum w:abstractNumId="12" w15:restartNumberingAfterBreak="0">
    <w:nsid w:val="5549067A"/>
    <w:multiLevelType w:val="hybridMultilevel"/>
    <w:tmpl w:val="577EE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71F0D"/>
    <w:multiLevelType w:val="hybridMultilevel"/>
    <w:tmpl w:val="DF067FCA"/>
    <w:lvl w:ilvl="0" w:tplc="2F0AEA30">
      <w:start w:val="1"/>
      <w:numFmt w:val="lowerLetter"/>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61E14465"/>
    <w:multiLevelType w:val="hybridMultilevel"/>
    <w:tmpl w:val="8B98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D4FE9"/>
    <w:multiLevelType w:val="hybridMultilevel"/>
    <w:tmpl w:val="DAFE05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AD0ED2"/>
    <w:multiLevelType w:val="hybridMultilevel"/>
    <w:tmpl w:val="CA8AAC12"/>
    <w:lvl w:ilvl="0" w:tplc="A4806804">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2C03AD"/>
    <w:multiLevelType w:val="hybridMultilevel"/>
    <w:tmpl w:val="1F3E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FE7891"/>
    <w:multiLevelType w:val="multilevel"/>
    <w:tmpl w:val="49D0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1"/>
  </w:num>
  <w:num w:numId="4">
    <w:abstractNumId w:val="18"/>
  </w:num>
  <w:num w:numId="5">
    <w:abstractNumId w:val="4"/>
  </w:num>
  <w:num w:numId="6">
    <w:abstractNumId w:val="5"/>
  </w:num>
  <w:num w:numId="7">
    <w:abstractNumId w:val="13"/>
  </w:num>
  <w:num w:numId="8">
    <w:abstractNumId w:val="3"/>
  </w:num>
  <w:num w:numId="9">
    <w:abstractNumId w:val="10"/>
  </w:num>
  <w:num w:numId="10">
    <w:abstractNumId w:val="0"/>
  </w:num>
  <w:num w:numId="11">
    <w:abstractNumId w:val="8"/>
  </w:num>
  <w:num w:numId="12">
    <w:abstractNumId w:val="1"/>
  </w:num>
  <w:num w:numId="13">
    <w:abstractNumId w:val="16"/>
  </w:num>
  <w:num w:numId="14">
    <w:abstractNumId w:val="14"/>
  </w:num>
  <w:num w:numId="15">
    <w:abstractNumId w:val="7"/>
  </w:num>
  <w:num w:numId="16">
    <w:abstractNumId w:val="17"/>
  </w:num>
  <w:num w:numId="17">
    <w:abstractNumId w:val="12"/>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884"/>
    <w:rsid w:val="000044C0"/>
    <w:rsid w:val="00005E67"/>
    <w:rsid w:val="000131D3"/>
    <w:rsid w:val="00034449"/>
    <w:rsid w:val="00055725"/>
    <w:rsid w:val="00061884"/>
    <w:rsid w:val="00073733"/>
    <w:rsid w:val="0007547A"/>
    <w:rsid w:val="00077575"/>
    <w:rsid w:val="00082CAE"/>
    <w:rsid w:val="000A1967"/>
    <w:rsid w:val="000D6EE5"/>
    <w:rsid w:val="000E4851"/>
    <w:rsid w:val="00105959"/>
    <w:rsid w:val="00107C17"/>
    <w:rsid w:val="00147471"/>
    <w:rsid w:val="001539AA"/>
    <w:rsid w:val="00155EDF"/>
    <w:rsid w:val="00170131"/>
    <w:rsid w:val="00190E96"/>
    <w:rsid w:val="001A711F"/>
    <w:rsid w:val="001B5C54"/>
    <w:rsid w:val="001C3B71"/>
    <w:rsid w:val="001C48F7"/>
    <w:rsid w:val="001C6642"/>
    <w:rsid w:val="001D5D6C"/>
    <w:rsid w:val="001E232A"/>
    <w:rsid w:val="001E78A0"/>
    <w:rsid w:val="001F22DF"/>
    <w:rsid w:val="0021333F"/>
    <w:rsid w:val="00225143"/>
    <w:rsid w:val="00225569"/>
    <w:rsid w:val="00272EC8"/>
    <w:rsid w:val="002775B6"/>
    <w:rsid w:val="00297BE9"/>
    <w:rsid w:val="002B484A"/>
    <w:rsid w:val="002B529D"/>
    <w:rsid w:val="002E77D7"/>
    <w:rsid w:val="002F5793"/>
    <w:rsid w:val="00341F91"/>
    <w:rsid w:val="003716E8"/>
    <w:rsid w:val="00372F85"/>
    <w:rsid w:val="00377A22"/>
    <w:rsid w:val="003B21E2"/>
    <w:rsid w:val="003C5BB9"/>
    <w:rsid w:val="003D22DC"/>
    <w:rsid w:val="003D2304"/>
    <w:rsid w:val="003E324C"/>
    <w:rsid w:val="003F448E"/>
    <w:rsid w:val="00412B11"/>
    <w:rsid w:val="00412D8C"/>
    <w:rsid w:val="00416107"/>
    <w:rsid w:val="00434134"/>
    <w:rsid w:val="00434169"/>
    <w:rsid w:val="004511F3"/>
    <w:rsid w:val="00464DAF"/>
    <w:rsid w:val="00471EC6"/>
    <w:rsid w:val="004747B5"/>
    <w:rsid w:val="004C0B9C"/>
    <w:rsid w:val="004C2C58"/>
    <w:rsid w:val="004C64E6"/>
    <w:rsid w:val="004D3CE7"/>
    <w:rsid w:val="004E77BB"/>
    <w:rsid w:val="004F0648"/>
    <w:rsid w:val="0052478F"/>
    <w:rsid w:val="005510A8"/>
    <w:rsid w:val="005525D7"/>
    <w:rsid w:val="00554D7F"/>
    <w:rsid w:val="00556F13"/>
    <w:rsid w:val="00563BA1"/>
    <w:rsid w:val="00572771"/>
    <w:rsid w:val="00577FC4"/>
    <w:rsid w:val="00594034"/>
    <w:rsid w:val="005A11E7"/>
    <w:rsid w:val="005A226A"/>
    <w:rsid w:val="005C1E53"/>
    <w:rsid w:val="005D4B5C"/>
    <w:rsid w:val="005E67EA"/>
    <w:rsid w:val="005F0C29"/>
    <w:rsid w:val="0060230E"/>
    <w:rsid w:val="006108CE"/>
    <w:rsid w:val="00645AE5"/>
    <w:rsid w:val="006676ED"/>
    <w:rsid w:val="00674492"/>
    <w:rsid w:val="006A4940"/>
    <w:rsid w:val="006A4B97"/>
    <w:rsid w:val="006A566C"/>
    <w:rsid w:val="006B0051"/>
    <w:rsid w:val="006B28AD"/>
    <w:rsid w:val="006B58EB"/>
    <w:rsid w:val="006C7668"/>
    <w:rsid w:val="006D463D"/>
    <w:rsid w:val="006D5437"/>
    <w:rsid w:val="006F3121"/>
    <w:rsid w:val="006F758B"/>
    <w:rsid w:val="00701420"/>
    <w:rsid w:val="00710DFF"/>
    <w:rsid w:val="00712501"/>
    <w:rsid w:val="007137A7"/>
    <w:rsid w:val="00713BE7"/>
    <w:rsid w:val="00717129"/>
    <w:rsid w:val="007254D6"/>
    <w:rsid w:val="00765CAB"/>
    <w:rsid w:val="007668EF"/>
    <w:rsid w:val="00776047"/>
    <w:rsid w:val="0079141D"/>
    <w:rsid w:val="007A673C"/>
    <w:rsid w:val="007C4367"/>
    <w:rsid w:val="007D1A6F"/>
    <w:rsid w:val="007E1AA4"/>
    <w:rsid w:val="007F74EA"/>
    <w:rsid w:val="00803B82"/>
    <w:rsid w:val="00804720"/>
    <w:rsid w:val="00806403"/>
    <w:rsid w:val="0082630C"/>
    <w:rsid w:val="00835182"/>
    <w:rsid w:val="00846C1C"/>
    <w:rsid w:val="00850B97"/>
    <w:rsid w:val="008551B5"/>
    <w:rsid w:val="00855478"/>
    <w:rsid w:val="0086791D"/>
    <w:rsid w:val="0087095E"/>
    <w:rsid w:val="008750A4"/>
    <w:rsid w:val="0088118F"/>
    <w:rsid w:val="00885AC8"/>
    <w:rsid w:val="0089103F"/>
    <w:rsid w:val="008B54E3"/>
    <w:rsid w:val="008C4A45"/>
    <w:rsid w:val="008C7972"/>
    <w:rsid w:val="008D7E53"/>
    <w:rsid w:val="008F1D2F"/>
    <w:rsid w:val="008F7EE7"/>
    <w:rsid w:val="00921046"/>
    <w:rsid w:val="00932576"/>
    <w:rsid w:val="00932AEC"/>
    <w:rsid w:val="00966389"/>
    <w:rsid w:val="0099049D"/>
    <w:rsid w:val="009A1C19"/>
    <w:rsid w:val="009B5E52"/>
    <w:rsid w:val="009C1AA1"/>
    <w:rsid w:val="009D1DE4"/>
    <w:rsid w:val="009D7CF8"/>
    <w:rsid w:val="009E6FF7"/>
    <w:rsid w:val="00A06310"/>
    <w:rsid w:val="00A11148"/>
    <w:rsid w:val="00A15484"/>
    <w:rsid w:val="00A2048A"/>
    <w:rsid w:val="00A223FC"/>
    <w:rsid w:val="00A25CC3"/>
    <w:rsid w:val="00A2609D"/>
    <w:rsid w:val="00A274FE"/>
    <w:rsid w:val="00A313DC"/>
    <w:rsid w:val="00A41B9C"/>
    <w:rsid w:val="00A44D7E"/>
    <w:rsid w:val="00A467E1"/>
    <w:rsid w:val="00A50F1A"/>
    <w:rsid w:val="00A963BC"/>
    <w:rsid w:val="00AA0D4C"/>
    <w:rsid w:val="00AB3DD2"/>
    <w:rsid w:val="00AB78C9"/>
    <w:rsid w:val="00AC7174"/>
    <w:rsid w:val="00AC7E65"/>
    <w:rsid w:val="00AD08EC"/>
    <w:rsid w:val="00AE1BAE"/>
    <w:rsid w:val="00AE7515"/>
    <w:rsid w:val="00AF47DD"/>
    <w:rsid w:val="00AF732D"/>
    <w:rsid w:val="00B30305"/>
    <w:rsid w:val="00B348DC"/>
    <w:rsid w:val="00B3579D"/>
    <w:rsid w:val="00B529E0"/>
    <w:rsid w:val="00B711F1"/>
    <w:rsid w:val="00B7220F"/>
    <w:rsid w:val="00B922AA"/>
    <w:rsid w:val="00B92DAF"/>
    <w:rsid w:val="00B97561"/>
    <w:rsid w:val="00BB21DB"/>
    <w:rsid w:val="00BE785F"/>
    <w:rsid w:val="00BE7AC5"/>
    <w:rsid w:val="00BF12BB"/>
    <w:rsid w:val="00BF38D3"/>
    <w:rsid w:val="00C069AB"/>
    <w:rsid w:val="00C1739E"/>
    <w:rsid w:val="00C17DF8"/>
    <w:rsid w:val="00C269DB"/>
    <w:rsid w:val="00C26A0B"/>
    <w:rsid w:val="00C47AAA"/>
    <w:rsid w:val="00C632C1"/>
    <w:rsid w:val="00C66D6D"/>
    <w:rsid w:val="00C74B75"/>
    <w:rsid w:val="00C77884"/>
    <w:rsid w:val="00C81A2E"/>
    <w:rsid w:val="00C82DDF"/>
    <w:rsid w:val="00C861FC"/>
    <w:rsid w:val="00CA3A76"/>
    <w:rsid w:val="00CA7F00"/>
    <w:rsid w:val="00CB43DE"/>
    <w:rsid w:val="00CB6AE5"/>
    <w:rsid w:val="00CC0963"/>
    <w:rsid w:val="00CD6182"/>
    <w:rsid w:val="00D04D9A"/>
    <w:rsid w:val="00D15FF1"/>
    <w:rsid w:val="00D22E86"/>
    <w:rsid w:val="00D250B3"/>
    <w:rsid w:val="00D340A6"/>
    <w:rsid w:val="00D36AD6"/>
    <w:rsid w:val="00D40A1F"/>
    <w:rsid w:val="00D45B80"/>
    <w:rsid w:val="00D46238"/>
    <w:rsid w:val="00D470D3"/>
    <w:rsid w:val="00D51849"/>
    <w:rsid w:val="00D63CF4"/>
    <w:rsid w:val="00D7134B"/>
    <w:rsid w:val="00D81C13"/>
    <w:rsid w:val="00DA1E78"/>
    <w:rsid w:val="00DB0064"/>
    <w:rsid w:val="00DB706E"/>
    <w:rsid w:val="00DD496C"/>
    <w:rsid w:val="00DF0948"/>
    <w:rsid w:val="00E24417"/>
    <w:rsid w:val="00E27440"/>
    <w:rsid w:val="00E36ECD"/>
    <w:rsid w:val="00E438E7"/>
    <w:rsid w:val="00E53835"/>
    <w:rsid w:val="00E745DB"/>
    <w:rsid w:val="00E90529"/>
    <w:rsid w:val="00EC10FE"/>
    <w:rsid w:val="00ED75AA"/>
    <w:rsid w:val="00ED7843"/>
    <w:rsid w:val="00EE0070"/>
    <w:rsid w:val="00EF0E68"/>
    <w:rsid w:val="00EF6A9F"/>
    <w:rsid w:val="00F14FCE"/>
    <w:rsid w:val="00F27788"/>
    <w:rsid w:val="00F35BB2"/>
    <w:rsid w:val="00F37B6A"/>
    <w:rsid w:val="00F43D47"/>
    <w:rsid w:val="00F47943"/>
    <w:rsid w:val="00F55D37"/>
    <w:rsid w:val="00F72CA2"/>
    <w:rsid w:val="00F872CB"/>
    <w:rsid w:val="00F954F4"/>
    <w:rsid w:val="00F97CB7"/>
    <w:rsid w:val="00FA677F"/>
    <w:rsid w:val="00FD5C68"/>
    <w:rsid w:val="00FE20BF"/>
    <w:rsid w:val="00FE21D2"/>
    <w:rsid w:val="00FF2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6239E"/>
  <w15:docId w15:val="{3887EA5F-1813-4B12-B776-4FDDD25D6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B11"/>
  </w:style>
  <w:style w:type="paragraph" w:styleId="Heading1">
    <w:name w:val="heading 1"/>
    <w:basedOn w:val="Normal"/>
    <w:next w:val="Normal"/>
    <w:link w:val="Heading1Char"/>
    <w:uiPriority w:val="9"/>
    <w:qFormat/>
    <w:rsid w:val="00412B11"/>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412B11"/>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412B11"/>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412B11"/>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412B11"/>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412B11"/>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412B11"/>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412B11"/>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412B11"/>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2"/>
      <w:ind w:left="656" w:hanging="336"/>
    </w:pPr>
    <w:rPr>
      <w:rFonts w:ascii="Arial" w:eastAsia="Arial" w:hAnsi="Arial" w:cs="Arial"/>
      <w:b/>
      <w:bCs/>
      <w:sz w:val="24"/>
      <w:szCs w:val="24"/>
    </w:rPr>
  </w:style>
  <w:style w:type="paragraph" w:styleId="BodyText">
    <w:name w:val="Body Text"/>
    <w:basedOn w:val="Normal"/>
    <w:uiPriority w:val="1"/>
    <w:pPr>
      <w:ind w:left="100"/>
    </w:pPr>
    <w:rPr>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27440"/>
    <w:pPr>
      <w:tabs>
        <w:tab w:val="center" w:pos="4680"/>
        <w:tab w:val="right" w:pos="9360"/>
      </w:tabs>
    </w:pPr>
  </w:style>
  <w:style w:type="character" w:customStyle="1" w:styleId="HeaderChar">
    <w:name w:val="Header Char"/>
    <w:basedOn w:val="DefaultParagraphFont"/>
    <w:link w:val="Header"/>
    <w:uiPriority w:val="99"/>
    <w:rsid w:val="00E27440"/>
    <w:rPr>
      <w:rFonts w:ascii="Microsoft Sans Serif" w:eastAsia="Microsoft Sans Serif" w:hAnsi="Microsoft Sans Serif" w:cs="Microsoft Sans Serif"/>
    </w:rPr>
  </w:style>
  <w:style w:type="paragraph" w:styleId="Footer">
    <w:name w:val="footer"/>
    <w:basedOn w:val="Normal"/>
    <w:link w:val="FooterChar"/>
    <w:uiPriority w:val="99"/>
    <w:unhideWhenUsed/>
    <w:rsid w:val="00E27440"/>
    <w:pPr>
      <w:tabs>
        <w:tab w:val="center" w:pos="4680"/>
        <w:tab w:val="right" w:pos="9360"/>
      </w:tabs>
    </w:pPr>
  </w:style>
  <w:style w:type="character" w:customStyle="1" w:styleId="FooterChar">
    <w:name w:val="Footer Char"/>
    <w:basedOn w:val="DefaultParagraphFont"/>
    <w:link w:val="Footer"/>
    <w:uiPriority w:val="99"/>
    <w:rsid w:val="00E27440"/>
    <w:rPr>
      <w:rFonts w:ascii="Microsoft Sans Serif" w:eastAsia="Microsoft Sans Serif" w:hAnsi="Microsoft Sans Serif" w:cs="Microsoft Sans Serif"/>
    </w:rPr>
  </w:style>
  <w:style w:type="character" w:styleId="Hyperlink">
    <w:name w:val="Hyperlink"/>
    <w:basedOn w:val="DefaultParagraphFont"/>
    <w:uiPriority w:val="99"/>
    <w:unhideWhenUsed/>
    <w:rsid w:val="00E438E7"/>
    <w:rPr>
      <w:color w:val="0000FF"/>
      <w:u w:val="single"/>
    </w:rPr>
  </w:style>
  <w:style w:type="character" w:styleId="UnresolvedMention">
    <w:name w:val="Unresolved Mention"/>
    <w:basedOn w:val="DefaultParagraphFont"/>
    <w:uiPriority w:val="99"/>
    <w:semiHidden/>
    <w:unhideWhenUsed/>
    <w:rsid w:val="00C632C1"/>
    <w:rPr>
      <w:color w:val="605E5C"/>
      <w:shd w:val="clear" w:color="auto" w:fill="E1DFDD"/>
    </w:rPr>
  </w:style>
  <w:style w:type="paragraph" w:styleId="Caption">
    <w:name w:val="caption"/>
    <w:basedOn w:val="Normal"/>
    <w:next w:val="Normal"/>
    <w:uiPriority w:val="35"/>
    <w:unhideWhenUsed/>
    <w:qFormat/>
    <w:rsid w:val="00412B11"/>
    <w:pPr>
      <w:spacing w:line="240" w:lineRule="auto"/>
    </w:pPr>
    <w:rPr>
      <w:b/>
      <w:bCs/>
      <w:smallCaps/>
      <w:color w:val="4F81BD" w:themeColor="accent1"/>
      <w:spacing w:val="6"/>
    </w:rPr>
  </w:style>
  <w:style w:type="character" w:customStyle="1" w:styleId="Heading1Char">
    <w:name w:val="Heading 1 Char"/>
    <w:basedOn w:val="DefaultParagraphFont"/>
    <w:link w:val="Heading1"/>
    <w:uiPriority w:val="9"/>
    <w:rsid w:val="00412B11"/>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412B11"/>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412B11"/>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412B11"/>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412B11"/>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412B11"/>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412B11"/>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412B11"/>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412B11"/>
    <w:rPr>
      <w:rFonts w:asciiTheme="majorHAnsi" w:eastAsiaTheme="majorEastAsia" w:hAnsiTheme="majorHAnsi" w:cstheme="majorBidi"/>
      <w:color w:val="984806" w:themeColor="accent6" w:themeShade="80"/>
    </w:rPr>
  </w:style>
  <w:style w:type="paragraph" w:styleId="Title">
    <w:name w:val="Title"/>
    <w:basedOn w:val="Normal"/>
    <w:next w:val="Normal"/>
    <w:link w:val="TitleChar"/>
    <w:uiPriority w:val="10"/>
    <w:qFormat/>
    <w:rsid w:val="00412B11"/>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412B11"/>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412B11"/>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412B11"/>
    <w:rPr>
      <w:rFonts w:asciiTheme="majorHAnsi" w:eastAsiaTheme="majorEastAsia" w:hAnsiTheme="majorHAnsi" w:cstheme="majorBidi"/>
    </w:rPr>
  </w:style>
  <w:style w:type="character" w:styleId="Strong">
    <w:name w:val="Strong"/>
    <w:basedOn w:val="DefaultParagraphFont"/>
    <w:uiPriority w:val="22"/>
    <w:qFormat/>
    <w:rsid w:val="00412B11"/>
    <w:rPr>
      <w:b/>
      <w:bCs/>
    </w:rPr>
  </w:style>
  <w:style w:type="character" w:styleId="Emphasis">
    <w:name w:val="Emphasis"/>
    <w:basedOn w:val="DefaultParagraphFont"/>
    <w:uiPriority w:val="20"/>
    <w:qFormat/>
    <w:rsid w:val="00412B11"/>
    <w:rPr>
      <w:i/>
      <w:iCs/>
    </w:rPr>
  </w:style>
  <w:style w:type="paragraph" w:styleId="NoSpacing">
    <w:name w:val="No Spacing"/>
    <w:uiPriority w:val="1"/>
    <w:qFormat/>
    <w:rsid w:val="00412B11"/>
    <w:pPr>
      <w:spacing w:after="0" w:line="240" w:lineRule="auto"/>
    </w:pPr>
  </w:style>
  <w:style w:type="paragraph" w:styleId="Quote">
    <w:name w:val="Quote"/>
    <w:basedOn w:val="Normal"/>
    <w:next w:val="Normal"/>
    <w:link w:val="QuoteChar"/>
    <w:uiPriority w:val="29"/>
    <w:qFormat/>
    <w:rsid w:val="00412B11"/>
    <w:pPr>
      <w:spacing w:before="120"/>
      <w:ind w:left="720" w:right="720"/>
      <w:jc w:val="center"/>
    </w:pPr>
    <w:rPr>
      <w:i/>
      <w:iCs/>
    </w:rPr>
  </w:style>
  <w:style w:type="character" w:customStyle="1" w:styleId="QuoteChar">
    <w:name w:val="Quote Char"/>
    <w:basedOn w:val="DefaultParagraphFont"/>
    <w:link w:val="Quote"/>
    <w:uiPriority w:val="29"/>
    <w:rsid w:val="00412B11"/>
    <w:rPr>
      <w:i/>
      <w:iCs/>
    </w:rPr>
  </w:style>
  <w:style w:type="paragraph" w:styleId="IntenseQuote">
    <w:name w:val="Intense Quote"/>
    <w:basedOn w:val="Normal"/>
    <w:next w:val="Normal"/>
    <w:link w:val="IntenseQuoteChar"/>
    <w:uiPriority w:val="30"/>
    <w:qFormat/>
    <w:rsid w:val="00412B11"/>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412B11"/>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412B11"/>
    <w:rPr>
      <w:i/>
      <w:iCs/>
      <w:color w:val="404040" w:themeColor="text1" w:themeTint="BF"/>
    </w:rPr>
  </w:style>
  <w:style w:type="character" w:styleId="IntenseEmphasis">
    <w:name w:val="Intense Emphasis"/>
    <w:basedOn w:val="DefaultParagraphFont"/>
    <w:uiPriority w:val="21"/>
    <w:qFormat/>
    <w:rsid w:val="00412B11"/>
    <w:rPr>
      <w:b w:val="0"/>
      <w:bCs w:val="0"/>
      <w:i/>
      <w:iCs/>
      <w:color w:val="4F81BD" w:themeColor="accent1"/>
    </w:rPr>
  </w:style>
  <w:style w:type="character" w:styleId="SubtleReference">
    <w:name w:val="Subtle Reference"/>
    <w:basedOn w:val="DefaultParagraphFont"/>
    <w:uiPriority w:val="31"/>
    <w:qFormat/>
    <w:rsid w:val="00412B1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12B11"/>
    <w:rPr>
      <w:b/>
      <w:bCs/>
      <w:smallCaps/>
      <w:color w:val="4F81BD" w:themeColor="accent1"/>
      <w:spacing w:val="5"/>
      <w:u w:val="single"/>
    </w:rPr>
  </w:style>
  <w:style w:type="character" w:styleId="BookTitle">
    <w:name w:val="Book Title"/>
    <w:basedOn w:val="DefaultParagraphFont"/>
    <w:uiPriority w:val="33"/>
    <w:qFormat/>
    <w:rsid w:val="00412B11"/>
    <w:rPr>
      <w:b/>
      <w:bCs/>
      <w:smallCaps/>
    </w:rPr>
  </w:style>
  <w:style w:type="paragraph" w:styleId="TOCHeading">
    <w:name w:val="TOC Heading"/>
    <w:basedOn w:val="Heading1"/>
    <w:next w:val="Normal"/>
    <w:uiPriority w:val="39"/>
    <w:semiHidden/>
    <w:unhideWhenUsed/>
    <w:qFormat/>
    <w:rsid w:val="00412B1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9607">
      <w:bodyDiv w:val="1"/>
      <w:marLeft w:val="0"/>
      <w:marRight w:val="0"/>
      <w:marTop w:val="0"/>
      <w:marBottom w:val="0"/>
      <w:divBdr>
        <w:top w:val="none" w:sz="0" w:space="0" w:color="auto"/>
        <w:left w:val="none" w:sz="0" w:space="0" w:color="auto"/>
        <w:bottom w:val="none" w:sz="0" w:space="0" w:color="auto"/>
        <w:right w:val="none" w:sz="0" w:space="0" w:color="auto"/>
      </w:divBdr>
    </w:div>
    <w:div w:id="1547716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icmje.org/recommendations/browse/roles-and-responsibilities/defining-the-role-of-authors-and-contributors.html" TargetMode="External"/><Relationship Id="rId3" Type="http://schemas.openxmlformats.org/officeDocument/2006/relationships/styles" Target="styles.xml"/><Relationship Id="rId21" Type="http://schemas.openxmlformats.org/officeDocument/2006/relationships/hyperlink" Target="https://www.cdc.gov/mmwr/author_guide.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numbering" Target="numbering.xml"/><Relationship Id="rId16" Type="http://schemas.openxmlformats.org/officeDocument/2006/relationships/hyperlink" Target="https://www.cdc.gov/maso/policy/authorship.pdf" TargetMode="External"/><Relationship Id="rId20" Type="http://schemas.openxmlformats.org/officeDocument/2006/relationships/hyperlink" Target="https://www.cdc.gov/mmwr/author_guid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lainlanguage.gov/"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cdc.gov/mmwr/author_guide.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mmwr/author_guide.html" TargetMode="External"/><Relationship Id="rId22" Type="http://schemas.openxmlformats.org/officeDocument/2006/relationships/hyperlink" Target="http://www.nlm.nih.gov/bsd/uniform_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E5CE1-DA8C-4ECD-9714-30FA18F3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8</Pages>
  <Words>3528</Words>
  <Characters>20116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Bulage</dc:creator>
  <cp:lastModifiedBy>Koporc, Kimberly (CDC/DDPHSIS/CGH/DGHP)</cp:lastModifiedBy>
  <cp:revision>241</cp:revision>
  <dcterms:created xsi:type="dcterms:W3CDTF">2022-08-24T15:34:00Z</dcterms:created>
  <dcterms:modified xsi:type="dcterms:W3CDTF">2022-08-25T20:32:00Z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2021-07-30T00:00:00Z</vt:filetime>
  </property>
  <property fmtid="{D5CDD505-2E9C-101B-9397-08002B2CF9AE}" pid="3" name="Creator">
    <vt:lpwstr>Microsoft® Word 2010</vt:lpwstr>
  </property>
  <property fmtid="{D5CDD505-2E9C-101B-9397-08002B2CF9AE}" pid="4" name="LastSaved">
    <vt:filetime>2022-08-18T00:00:00Z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2022-08-24T15:31:14Z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66bf0c26-4565-4873-82aa-056041b4ff4d</vt:lpwstr>
  </property>
  <property fmtid="{D5CDD505-2E9C-101B-9397-08002B2CF9AE}" pid="11" name="MSIP_Label_7b94a7b8-f06c-4dfe-bdcc-9b548fd58c31_ContentBits">
    <vt:lpwstr>0</vt:lpwstr>
  </property>
</Properties>
</file>